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14" w:rsidRDefault="00304E84" w:rsidP="00304E84">
      <w:pPr>
        <w:jc w:val="center"/>
        <w:rPr>
          <w:rStyle w:val="Uwydatnienie"/>
          <w:rFonts w:ascii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shd w:val="clear" w:color="auto" w:fill="FFFFFF"/>
        </w:rPr>
      </w:pPr>
      <w:r w:rsidRPr="00304E84">
        <w:rPr>
          <w:rFonts w:ascii="Times New Roman" w:hAnsi="Times New Roman" w:cs="Times New Roman"/>
          <w:b/>
          <w:bCs/>
          <w:iCs/>
          <w:color w:val="FF6600"/>
          <w:sz w:val="24"/>
          <w:szCs w:val="24"/>
          <w:bdr w:val="none" w:sz="0" w:space="0" w:color="auto" w:frame="1"/>
          <w:shd w:val="clear" w:color="auto" w:fill="FFFFFF"/>
        </w:rPr>
        <w:t>Czwartek</w:t>
      </w:r>
      <w:r w:rsidRPr="00304E84">
        <w:rPr>
          <w:rStyle w:val="Uwydatnienie"/>
          <w:rFonts w:ascii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shd w:val="clear" w:color="auto" w:fill="FFFFFF"/>
        </w:rPr>
        <w:t xml:space="preserve">  </w:t>
      </w:r>
      <w:r w:rsidRPr="00304E84">
        <w:rPr>
          <w:rStyle w:val="Uwydatnienie"/>
          <w:rFonts w:ascii="Times New Roman" w:hAnsi="Times New Roman" w:cs="Times New Roman"/>
          <w:b/>
          <w:bCs/>
          <w:i w:val="0"/>
          <w:color w:val="FF6600"/>
          <w:sz w:val="24"/>
          <w:szCs w:val="24"/>
          <w:bdr w:val="none" w:sz="0" w:space="0" w:color="auto" w:frame="1"/>
          <w:shd w:val="clear" w:color="auto" w:fill="FFFFFF"/>
        </w:rPr>
        <w:t>04.06/2020</w:t>
      </w:r>
    </w:p>
    <w:p w:rsidR="00304E84" w:rsidRPr="00304E84" w:rsidRDefault="00304E84" w:rsidP="00304E84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04E84">
        <w:rPr>
          <w:rFonts w:ascii="Times New Roman" w:hAnsi="Times New Roman" w:cs="Times New Roman"/>
          <w:color w:val="0070C0"/>
          <w:sz w:val="24"/>
          <w:szCs w:val="24"/>
        </w:rPr>
        <w:t>Dzień dobry</w:t>
      </w:r>
      <w:r w:rsidRPr="00304E84">
        <w:rPr>
          <w:rFonts w:ascii="Times New Roman" w:hAnsi="Times New Roman" w:cs="Times New Roman"/>
          <w:color w:val="0070C0"/>
          <w:sz w:val="24"/>
          <w:szCs w:val="24"/>
        </w:rPr>
        <w:sym w:font="Wingdings" w:char="F04A"/>
      </w:r>
    </w:p>
    <w:p w:rsidR="00304E84" w:rsidRDefault="00304E84" w:rsidP="00304E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na dziś:</w:t>
      </w:r>
    </w:p>
    <w:p w:rsidR="00304E84" w:rsidRDefault="00304E84" w:rsidP="00304E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115629" cy="4507799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34" cy="45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/>
          <w:bCs/>
          <w:bdr w:val="none" w:sz="0" w:space="0" w:color="auto" w:frame="1"/>
        </w:rPr>
        <w:t>1. Słuchanie wiersza W. Fabera ,, Dzieci świata ‘’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W Afryce, w szkole, na lekcji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Śmiała się uczniów gromada,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Gdy im mówił mały Gwinejczyk,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Że gdzieś na świecie śnieg pada.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A jego rówieśnik, Eskimos,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Też w szkole, w chłodnej Grenlandii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Nie uwierzył, że są na świecie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Gorące pustynie i palmy.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Afryki ani Grenlandii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My także , jak dotąd nie znamy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A jednak wierzymy w lodowce,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W gorące pustynie, banany.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I dzieciom z całego świata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Chcemy ręce uścisnąć mocno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I wierzymy, że dzielni z nich ludzie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dr w:val="none" w:sz="0" w:space="0" w:color="auto" w:frame="1"/>
        </w:rPr>
        <w:t>Jak z nas samych wyrosną</w:t>
      </w:r>
      <w:r w:rsidRPr="00304E84">
        <w:rPr>
          <w:rStyle w:val="Pogrubienie"/>
          <w:i/>
          <w:iCs/>
          <w:bdr w:val="none" w:sz="0" w:space="0" w:color="auto" w:frame="1"/>
        </w:rPr>
        <w:t>.</w:t>
      </w:r>
    </w:p>
    <w:p w:rsidR="00D256E7" w:rsidRDefault="00D256E7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/>
          <w:bCs/>
          <w:i w:val="0"/>
          <w:bdr w:val="none" w:sz="0" w:space="0" w:color="auto" w:frame="1"/>
        </w:rPr>
        <w:lastRenderedPageBreak/>
        <w:t xml:space="preserve">Rozmowa na </w:t>
      </w:r>
      <w:proofErr w:type="spellStart"/>
      <w:r w:rsidRPr="00304E84">
        <w:rPr>
          <w:rStyle w:val="Uwydatnienie"/>
          <w:b/>
          <w:bCs/>
          <w:i w:val="0"/>
          <w:bdr w:val="none" w:sz="0" w:space="0" w:color="auto" w:frame="1"/>
        </w:rPr>
        <w:t>temat</w:t>
      </w:r>
      <w:proofErr w:type="spellEnd"/>
      <w:r w:rsidRPr="00304E84">
        <w:rPr>
          <w:rStyle w:val="Uwydatnienie"/>
          <w:b/>
          <w:bCs/>
          <w:i w:val="0"/>
          <w:bdr w:val="none" w:sz="0" w:space="0" w:color="auto" w:frame="1"/>
        </w:rPr>
        <w:t xml:space="preserve"> wiersza :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>– z czego śmiały się dzieci w Afryce ?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>– w co nie mogli uwierzyć Eskimosi ?</w:t>
      </w:r>
    </w:p>
    <w:p w:rsid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304E84">
        <w:rPr>
          <w:rStyle w:val="Uwydatnienie"/>
          <w:i w:val="0"/>
          <w:bdr w:val="none" w:sz="0" w:space="0" w:color="auto" w:frame="1"/>
        </w:rPr>
        <w:t>– czego potrzebują wszystkie dzieci ? ( bezpieczeństwa, życia w pokoju, być szczęśliwym, mieć kochających rodziców, cieszyć się i bawić, mieć przyjaciół…. Jak  Myślisz co jeszcze? )</w:t>
      </w:r>
    </w:p>
    <w:p w:rsidR="00D256E7" w:rsidRPr="00304E84" w:rsidRDefault="00D256E7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/>
          <w:bCs/>
          <w:i w:val="0"/>
          <w:bdr w:val="none" w:sz="0" w:space="0" w:color="auto" w:frame="1"/>
        </w:rPr>
        <w:t>2</w:t>
      </w:r>
      <w:r w:rsidR="00D256E7">
        <w:rPr>
          <w:rStyle w:val="Uwydatnienie"/>
          <w:b/>
          <w:bCs/>
          <w:i w:val="0"/>
          <w:bdr w:val="none" w:sz="0" w:space="0" w:color="auto" w:frame="1"/>
        </w:rPr>
        <w:t>. Rozwią</w:t>
      </w:r>
      <w:r w:rsidRPr="00304E84">
        <w:rPr>
          <w:rStyle w:val="Uwydatnienie"/>
          <w:b/>
          <w:bCs/>
          <w:i w:val="0"/>
          <w:bdr w:val="none" w:sz="0" w:space="0" w:color="auto" w:frame="1"/>
        </w:rPr>
        <w:t>zywanie zagadek :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>– Gdy czas na łowy to igloo buduje, uczy swojego synka , jak się poluje</w:t>
      </w:r>
      <w:r w:rsidRPr="00304E84">
        <w:rPr>
          <w:rStyle w:val="Pogrubienie"/>
          <w:iCs/>
          <w:bdr w:val="none" w:sz="0" w:space="0" w:color="auto" w:frame="1"/>
        </w:rPr>
        <w:t> ( Eskimos )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>– Pałeczkami ryż zjada, legendy o smokach opowiada, ma skośne oczy i żółtą skórę , jego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>Kraj otoczony jest Wielkim Murem</w:t>
      </w:r>
      <w:r w:rsidRPr="00304E84">
        <w:rPr>
          <w:rStyle w:val="Pogrubienie"/>
          <w:iCs/>
          <w:bdr w:val="none" w:sz="0" w:space="0" w:color="auto" w:frame="1"/>
        </w:rPr>
        <w:t> ( Chińczyk )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>– Indianie mówią o nas ,, Biała twarz ‘’, zajrzyj do lusterka i już go masz</w:t>
      </w:r>
      <w:r w:rsidRPr="00304E84">
        <w:rPr>
          <w:rStyle w:val="Pogrubienie"/>
          <w:iCs/>
          <w:bdr w:val="none" w:sz="0" w:space="0" w:color="auto" w:frame="1"/>
        </w:rPr>
        <w:t> ( Europejczyk )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 xml:space="preserve">– Na sawannie urządza polowanie , już z daleka słychać ta– </w:t>
      </w:r>
      <w:proofErr w:type="spellStart"/>
      <w:r w:rsidRPr="00304E84">
        <w:rPr>
          <w:rStyle w:val="Uwydatnienie"/>
          <w:i w:val="0"/>
          <w:bdr w:val="none" w:sz="0" w:space="0" w:color="auto" w:frame="1"/>
        </w:rPr>
        <w:t>tamów</w:t>
      </w:r>
      <w:proofErr w:type="spellEnd"/>
      <w:r w:rsidRPr="00304E84">
        <w:rPr>
          <w:rStyle w:val="Uwydatnienie"/>
          <w:i w:val="0"/>
          <w:bdr w:val="none" w:sz="0" w:space="0" w:color="auto" w:frame="1"/>
        </w:rPr>
        <w:t xml:space="preserve"> granie</w:t>
      </w:r>
      <w:r w:rsidRPr="00304E84">
        <w:rPr>
          <w:rStyle w:val="Pogrubienie"/>
          <w:iCs/>
          <w:bdr w:val="none" w:sz="0" w:space="0" w:color="auto" w:frame="1"/>
        </w:rPr>
        <w:t>. (Afrykańczyk)</w:t>
      </w:r>
    </w:p>
    <w:p w:rsid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  <w:r w:rsidRPr="00304E84">
        <w:rPr>
          <w:rStyle w:val="Uwydatnienie"/>
          <w:i w:val="0"/>
          <w:bdr w:val="none" w:sz="0" w:space="0" w:color="auto" w:frame="1"/>
        </w:rPr>
        <w:t>– Gdy świętuje, chodzi w pióropuszu, fajkę pokoju pali, by dodać sobie animuszu </w:t>
      </w:r>
      <w:r w:rsidRPr="00304E84">
        <w:rPr>
          <w:rStyle w:val="Uwydatnienie"/>
          <w:b/>
          <w:bCs/>
          <w:i w:val="0"/>
          <w:bdr w:val="none" w:sz="0" w:space="0" w:color="auto" w:frame="1"/>
        </w:rPr>
        <w:t>( Indianin</w:t>
      </w:r>
      <w:r w:rsidR="00D256E7">
        <w:rPr>
          <w:rStyle w:val="Uwydatnienie"/>
          <w:b/>
          <w:bCs/>
          <w:i w:val="0"/>
          <w:bdr w:val="none" w:sz="0" w:space="0" w:color="auto" w:frame="1"/>
        </w:rPr>
        <w:t>)</w:t>
      </w:r>
      <w:r w:rsidRPr="00304E84">
        <w:rPr>
          <w:rStyle w:val="Uwydatnienie"/>
          <w:b/>
          <w:bCs/>
          <w:i w:val="0"/>
          <w:bdr w:val="none" w:sz="0" w:space="0" w:color="auto" w:frame="1"/>
        </w:rPr>
        <w:t xml:space="preserve"> </w:t>
      </w:r>
    </w:p>
    <w:p w:rsidR="00D256E7" w:rsidRPr="00304E84" w:rsidRDefault="00D256E7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/>
          <w:bCs/>
          <w:i w:val="0"/>
          <w:bdr w:val="none" w:sz="0" w:space="0" w:color="auto" w:frame="1"/>
        </w:rPr>
        <w:t>3. Teraz zaproście do zabawy kogoś z rodziny. Będziecie witać się jak wasi koledzy z innych krajów i kontynentów. A więc zaczynamy. Stańcie na wprost siebie :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 xml:space="preserve">– witamy się po </w:t>
      </w:r>
      <w:proofErr w:type="spellStart"/>
      <w:r w:rsidRPr="00304E84">
        <w:rPr>
          <w:rStyle w:val="Uwydatnienie"/>
          <w:i w:val="0"/>
          <w:bdr w:val="none" w:sz="0" w:space="0" w:color="auto" w:frame="1"/>
        </w:rPr>
        <w:t>japońsku</w:t>
      </w:r>
      <w:proofErr w:type="spellEnd"/>
      <w:r w:rsidRPr="00304E84">
        <w:rPr>
          <w:rStyle w:val="Uwydatnienie"/>
          <w:i w:val="0"/>
          <w:bdr w:val="none" w:sz="0" w:space="0" w:color="auto" w:frame="1"/>
        </w:rPr>
        <w:t xml:space="preserve"> – głęboki skłon ze złożonymi dłońmi na piersi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>– witamy się jak Eskimosi – pocieranie się noskami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i w:val="0"/>
          <w:bdr w:val="none" w:sz="0" w:space="0" w:color="auto" w:frame="1"/>
        </w:rPr>
        <w:t>– witamy się po europejsku – podawanie dłoni i mówienie ,, dzień dobry ‘’ w różnych</w:t>
      </w:r>
    </w:p>
    <w:p w:rsid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  <w:r w:rsidRPr="00304E84">
        <w:rPr>
          <w:rStyle w:val="Uwydatnienie"/>
          <w:i w:val="0"/>
          <w:bdr w:val="none" w:sz="0" w:space="0" w:color="auto" w:frame="1"/>
        </w:rPr>
        <w:t xml:space="preserve">językach : ,, </w:t>
      </w:r>
      <w:proofErr w:type="spellStart"/>
      <w:r w:rsidRPr="00304E84">
        <w:rPr>
          <w:rStyle w:val="Uwydatnienie"/>
          <w:i w:val="0"/>
          <w:bdr w:val="none" w:sz="0" w:space="0" w:color="auto" w:frame="1"/>
        </w:rPr>
        <w:t>Guten</w:t>
      </w:r>
      <w:proofErr w:type="spellEnd"/>
      <w:r w:rsidRPr="00304E84">
        <w:rPr>
          <w:rStyle w:val="Uwydatnienie"/>
          <w:i w:val="0"/>
          <w:bdr w:val="none" w:sz="0" w:space="0" w:color="auto" w:frame="1"/>
        </w:rPr>
        <w:t xml:space="preserve"> Tag ‘’ , ,, </w:t>
      </w:r>
      <w:proofErr w:type="spellStart"/>
      <w:r w:rsidRPr="00304E84">
        <w:rPr>
          <w:rStyle w:val="Uwydatnienie"/>
          <w:i w:val="0"/>
          <w:bdr w:val="none" w:sz="0" w:space="0" w:color="auto" w:frame="1"/>
        </w:rPr>
        <w:t>Good</w:t>
      </w:r>
      <w:proofErr w:type="spellEnd"/>
      <w:r w:rsidRPr="00304E84">
        <w:rPr>
          <w:rStyle w:val="Uwydatnienie"/>
          <w:i w:val="0"/>
          <w:bdr w:val="none" w:sz="0" w:space="0" w:color="auto" w:frame="1"/>
        </w:rPr>
        <w:t xml:space="preserve"> </w:t>
      </w:r>
      <w:proofErr w:type="spellStart"/>
      <w:r w:rsidRPr="00304E84">
        <w:rPr>
          <w:rStyle w:val="Uwydatnienie"/>
          <w:i w:val="0"/>
          <w:bdr w:val="none" w:sz="0" w:space="0" w:color="auto" w:frame="1"/>
        </w:rPr>
        <w:t>Morning</w:t>
      </w:r>
      <w:proofErr w:type="spellEnd"/>
      <w:r w:rsidRPr="00304E84">
        <w:rPr>
          <w:rStyle w:val="Uwydatnienie"/>
          <w:i w:val="0"/>
          <w:bdr w:val="none" w:sz="0" w:space="0" w:color="auto" w:frame="1"/>
        </w:rPr>
        <w:t xml:space="preserve"> ‘’, ,, </w:t>
      </w:r>
      <w:proofErr w:type="spellStart"/>
      <w:r w:rsidRPr="00304E84">
        <w:rPr>
          <w:rStyle w:val="Uwydatnienie"/>
          <w:i w:val="0"/>
          <w:bdr w:val="none" w:sz="0" w:space="0" w:color="auto" w:frame="1"/>
        </w:rPr>
        <w:t>Zdrastwujtie</w:t>
      </w:r>
      <w:proofErr w:type="spellEnd"/>
      <w:r w:rsidRPr="00304E84">
        <w:rPr>
          <w:rStyle w:val="Uwydatnienie"/>
          <w:i w:val="0"/>
          <w:bdr w:val="none" w:sz="0" w:space="0" w:color="auto" w:frame="1"/>
        </w:rPr>
        <w:t xml:space="preserve"> ‘’</w:t>
      </w:r>
    </w:p>
    <w:p w:rsidR="00D256E7" w:rsidRPr="00304E84" w:rsidRDefault="00D256E7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b/>
          <w:bCs/>
          <w:i w:val="0"/>
          <w:bdr w:val="none" w:sz="0" w:space="0" w:color="auto" w:frame="1"/>
        </w:rPr>
      </w:pPr>
      <w:r w:rsidRPr="00304E84">
        <w:rPr>
          <w:rStyle w:val="Uwydatnienie"/>
          <w:b/>
          <w:bCs/>
          <w:i w:val="0"/>
          <w:bdr w:val="none" w:sz="0" w:space="0" w:color="auto" w:frame="1"/>
        </w:rPr>
        <w:t> 4. Propozycje muzyczne: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256E7" w:rsidRPr="00D256E7" w:rsidRDefault="00304E84" w:rsidP="00D256E7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256E7">
        <w:rPr>
          <w:rStyle w:val="Uwydatnienie"/>
          <w:i w:val="0"/>
          <w:sz w:val="24"/>
          <w:szCs w:val="24"/>
          <w:bdr w:val="none" w:sz="0" w:space="0" w:color="auto" w:frame="1"/>
        </w:rPr>
        <w:t>Taniec     </w:t>
      </w:r>
      <w:r w:rsidR="00D256E7" w:rsidRPr="00D256E7">
        <w:rPr>
          <w:rStyle w:val="Uwydatnienie"/>
          <w:i w:val="0"/>
          <w:sz w:val="24"/>
          <w:szCs w:val="24"/>
          <w:bdr w:val="none" w:sz="0" w:space="0" w:color="auto" w:frame="1"/>
        </w:rPr>
        <w:t>Link:</w:t>
      </w:r>
      <w:r w:rsidRPr="00D256E7">
        <w:rPr>
          <w:rStyle w:val="Uwydatnienie"/>
          <w:i w:val="0"/>
          <w:sz w:val="24"/>
          <w:szCs w:val="24"/>
          <w:bdr w:val="none" w:sz="0" w:space="0" w:color="auto" w:frame="1"/>
        </w:rPr>
        <w:t> </w:t>
      </w:r>
      <w:r w:rsidRPr="00D256E7">
        <w:rPr>
          <w:rStyle w:val="Uwydatnienie"/>
          <w:i w:val="0"/>
          <w:color w:val="00B050"/>
          <w:sz w:val="24"/>
          <w:szCs w:val="24"/>
          <w:bdr w:val="none" w:sz="0" w:space="0" w:color="auto" w:frame="1"/>
        </w:rPr>
        <w:t> </w:t>
      </w:r>
      <w:r w:rsidR="00D256E7" w:rsidRPr="00D256E7">
        <w:rPr>
          <w:rStyle w:val="Uwydatnienie"/>
          <w:i w:val="0"/>
          <w:color w:val="00B050"/>
          <w:sz w:val="24"/>
          <w:szCs w:val="24"/>
          <w:bdr w:val="none" w:sz="0" w:space="0" w:color="auto" w:frame="1"/>
        </w:rPr>
        <w:t>https://youtu.be/4W8eraMNGCs</w:t>
      </w:r>
      <w:r w:rsidR="00D256E7" w:rsidRPr="00D256E7">
        <w:rPr>
          <w:rStyle w:val="Uwydatnienie"/>
          <w:i w:val="0"/>
          <w:sz w:val="24"/>
          <w:szCs w:val="24"/>
          <w:bdr w:val="none" w:sz="0" w:space="0" w:color="auto" w:frame="1"/>
        </w:rPr>
        <w:t xml:space="preserve">  </w:t>
      </w:r>
      <w:r w:rsidR="00D256E7">
        <w:rPr>
          <w:rStyle w:val="Uwydatnienie"/>
          <w:i w:val="0"/>
          <w:sz w:val="24"/>
          <w:szCs w:val="24"/>
          <w:bdr w:val="none" w:sz="0" w:space="0" w:color="auto" w:frame="1"/>
        </w:rPr>
        <w:t>-</w:t>
      </w:r>
      <w:r w:rsidR="00D256E7" w:rsidRPr="00D256E7">
        <w:rPr>
          <w:b w:val="0"/>
          <w:bCs w:val="0"/>
          <w:sz w:val="24"/>
          <w:szCs w:val="24"/>
        </w:rPr>
        <w:t xml:space="preserve">La </w:t>
      </w:r>
      <w:proofErr w:type="spellStart"/>
      <w:r w:rsidR="00D256E7" w:rsidRPr="00D256E7">
        <w:rPr>
          <w:b w:val="0"/>
          <w:bCs w:val="0"/>
          <w:sz w:val="24"/>
          <w:szCs w:val="24"/>
        </w:rPr>
        <w:t>Bamba</w:t>
      </w:r>
      <w:proofErr w:type="spellEnd"/>
      <w:r w:rsidR="00D256E7" w:rsidRPr="00D256E7">
        <w:rPr>
          <w:b w:val="0"/>
          <w:bCs w:val="0"/>
          <w:sz w:val="24"/>
          <w:szCs w:val="24"/>
        </w:rPr>
        <w:t>- łatwy i przyjemny taniec dla dzieci :-)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bdr w:val="none" w:sz="0" w:space="0" w:color="auto" w:frame="1"/>
        </w:rPr>
      </w:pP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304E84" w:rsidRPr="00D256E7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Uwydatnienie"/>
          <w:i w:val="0"/>
          <w:color w:val="7030A0"/>
          <w:bdr w:val="none" w:sz="0" w:space="0" w:color="auto" w:frame="1"/>
        </w:rPr>
      </w:pPr>
      <w:r w:rsidRPr="00304E84">
        <w:rPr>
          <w:rStyle w:val="Uwydatnienie"/>
          <w:i w:val="0"/>
          <w:bdr w:val="none" w:sz="0" w:space="0" w:color="auto" w:frame="1"/>
        </w:rPr>
        <w:t>Piosenka   </w:t>
      </w:r>
      <w:r w:rsidR="00D256E7" w:rsidRPr="00D256E7">
        <w:rPr>
          <w:rStyle w:val="Uwydatnienie"/>
          <w:i w:val="0"/>
          <w:bdr w:val="none" w:sz="0" w:space="0" w:color="auto" w:frame="1"/>
        </w:rPr>
        <w:t>Link:</w:t>
      </w:r>
      <w:r w:rsidR="00D256E7">
        <w:rPr>
          <w:rStyle w:val="Uwydatnienie"/>
          <w:i w:val="0"/>
          <w:color w:val="7030A0"/>
          <w:bdr w:val="none" w:sz="0" w:space="0" w:color="auto" w:frame="1"/>
        </w:rPr>
        <w:t xml:space="preserve"> </w:t>
      </w:r>
      <w:r w:rsidR="00D256E7" w:rsidRPr="00D256E7">
        <w:rPr>
          <w:rStyle w:val="Uwydatnienie"/>
          <w:i w:val="0"/>
          <w:color w:val="7030A0"/>
          <w:bdr w:val="none" w:sz="0" w:space="0" w:color="auto" w:frame="1"/>
        </w:rPr>
        <w:t xml:space="preserve"> https://youtu.be/Mudintn3BM4</w:t>
      </w: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304E84" w:rsidRPr="00304E84" w:rsidRDefault="00304E84" w:rsidP="00304E84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304E84">
        <w:rPr>
          <w:rStyle w:val="Uwydatnienie"/>
          <w:b/>
          <w:bCs/>
          <w:i w:val="0"/>
          <w:bdr w:val="none" w:sz="0" w:space="0" w:color="auto" w:frame="1"/>
        </w:rPr>
        <w:t>5. Karta pracy</w:t>
      </w:r>
      <w:r w:rsidRPr="00304E84">
        <w:rPr>
          <w:rStyle w:val="Uwydatnienie"/>
          <w:i w:val="0"/>
          <w:bdr w:val="none" w:sz="0" w:space="0" w:color="auto" w:frame="1"/>
        </w:rPr>
        <w:t>– połącz rysunek z tą kostką , w której kształty zgadzają się z kształtami użytymi na obrazku, pokoloruj obrazki.</w:t>
      </w:r>
    </w:p>
    <w:p w:rsidR="00304E84" w:rsidRPr="00304E84" w:rsidRDefault="00304E84" w:rsidP="00304E84">
      <w:pPr>
        <w:rPr>
          <w:rFonts w:ascii="Times New Roman" w:hAnsi="Times New Roman" w:cs="Times New Roman"/>
          <w:sz w:val="24"/>
          <w:szCs w:val="24"/>
        </w:rPr>
      </w:pPr>
    </w:p>
    <w:p w:rsidR="00304E84" w:rsidRDefault="00304E84" w:rsidP="00304E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1376"/>
            <wp:effectExtent l="19050" t="0" r="0" b="0"/>
            <wp:docPr id="4" name="Obraz 4" descr="https://scontent-waw1-1.xx.fbcdn.net/v/t1.0-9/101889554_1328709767326303_8200892631807426560_o.jpg?_nc_cat=105&amp;_nc_sid=730e14&amp;_nc_ohc=THjSjzNsIugAX-DoN4r&amp;_nc_ht=scontent-waw1-1.xx&amp;oh=c453d3fe6ed0519871dcfc8f2b6cadc2&amp;oe=5EFE8B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0-9/101889554_1328709767326303_8200892631807426560_o.jpg?_nc_cat=105&amp;_nc_sid=730e14&amp;_nc_ohc=THjSjzNsIugAX-DoN4r&amp;_nc_ht=scontent-waw1-1.xx&amp;oh=c453d3fe6ed0519871dcfc8f2b6cadc2&amp;oe=5EFE8B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E7" w:rsidRDefault="00304E84" w:rsidP="00304E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E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256E7" w:rsidRDefault="00D256E7" w:rsidP="00304E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4E84" w:rsidRDefault="00304E84" w:rsidP="00304E8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4E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Rysuj po śladzie i pokoloruj</w:t>
      </w:r>
    </w:p>
    <w:p w:rsidR="00304E84" w:rsidRDefault="00304E84" w:rsidP="00304E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48081" cy="8022756"/>
            <wp:effectExtent l="19050" t="0" r="4969" b="0"/>
            <wp:docPr id="7" name="Obraz 7" descr="Dot Activity - Flowers (con imágenes) | Hojas de traba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t Activity - Flowers (con imágenes) | Hojas de trabaj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90" cy="80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84" w:rsidRDefault="00304E84" w:rsidP="00304E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87039" cy="7633253"/>
            <wp:effectExtent l="19050" t="0" r="0" b="0"/>
            <wp:docPr id="10" name="Obraz 10" descr="Użyj STRZAŁEK na KLAWIATURZE do przełączania zdjeć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żyj STRZAŁEK na KLAWIATURZE do przełączania zdjeć (With imag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597" cy="763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84" w:rsidRDefault="00304E84" w:rsidP="00304E84">
      <w:pPr>
        <w:rPr>
          <w:rFonts w:ascii="Times New Roman" w:hAnsi="Times New Roman" w:cs="Times New Roman"/>
          <w:sz w:val="24"/>
          <w:szCs w:val="24"/>
        </w:rPr>
      </w:pPr>
    </w:p>
    <w:p w:rsidR="00304E84" w:rsidRDefault="00304E84" w:rsidP="00304E84">
      <w:pPr>
        <w:rPr>
          <w:rFonts w:ascii="Times New Roman" w:hAnsi="Times New Roman" w:cs="Times New Roman"/>
          <w:sz w:val="24"/>
          <w:szCs w:val="24"/>
        </w:rPr>
      </w:pPr>
    </w:p>
    <w:p w:rsidR="00304E84" w:rsidRDefault="00304E84" w:rsidP="00304E84">
      <w:pPr>
        <w:rPr>
          <w:rFonts w:ascii="Times New Roman" w:hAnsi="Times New Roman" w:cs="Times New Roman"/>
          <w:sz w:val="24"/>
          <w:szCs w:val="24"/>
        </w:rPr>
      </w:pPr>
    </w:p>
    <w:p w:rsidR="00304E84" w:rsidRPr="00304E84" w:rsidRDefault="00304E84" w:rsidP="00304E8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04E8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Utrwalenie kierunków:</w:t>
      </w:r>
    </w:p>
    <w:p w:rsidR="00304E84" w:rsidRDefault="00304E84" w:rsidP="00304E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58377" cy="3646149"/>
            <wp:effectExtent l="19050" t="0" r="4173" b="0"/>
            <wp:docPr id="19" name="Obraz 19" descr="http://przedszkole.wilamowice.pl/wp-content/uploads/2020/06/lewa-prawa-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zedszkole.wilamowice.pl/wp-content/uploads/2020/06/lewa-prawa-str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44" cy="364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E84" w:rsidRDefault="00304E84" w:rsidP="00304E84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304E84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Zabawa ruchowa: „Raz, dwa”</w:t>
      </w:r>
      <w:r w:rsidRPr="00304E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 zilustrowanie tekstu ruchem:</w:t>
      </w:r>
      <w:r w:rsidRPr="00304E84">
        <w:rPr>
          <w:rFonts w:ascii="Times New Roman" w:hAnsi="Times New Roman" w:cs="Times New Roman"/>
          <w:sz w:val="24"/>
          <w:szCs w:val="24"/>
        </w:rPr>
        <w:br/>
      </w:r>
      <w:r w:rsidRPr="00304E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„Raz, dwa, trzy, cztery,</w:t>
      </w:r>
      <w:r w:rsidRPr="00304E84">
        <w:rPr>
          <w:rFonts w:ascii="Times New Roman" w:hAnsi="Times New Roman" w:cs="Times New Roman"/>
          <w:sz w:val="24"/>
          <w:szCs w:val="24"/>
        </w:rPr>
        <w:br/>
      </w:r>
      <w:r w:rsidRPr="00304E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raz, dwa, trzy.</w:t>
      </w:r>
      <w:r w:rsidRPr="00304E84">
        <w:rPr>
          <w:rFonts w:ascii="Times New Roman" w:hAnsi="Times New Roman" w:cs="Times New Roman"/>
          <w:sz w:val="24"/>
          <w:szCs w:val="24"/>
        </w:rPr>
        <w:br/>
      </w:r>
      <w:r w:rsidRPr="00304E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Bardzo zdrowo i wzorowo</w:t>
      </w:r>
      <w:r w:rsidRPr="00304E84">
        <w:rPr>
          <w:rFonts w:ascii="Times New Roman" w:hAnsi="Times New Roman" w:cs="Times New Roman"/>
          <w:sz w:val="24"/>
          <w:szCs w:val="24"/>
        </w:rPr>
        <w:br/>
      </w:r>
      <w:r w:rsidRPr="00304E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 dzień się gimnastykować.</w:t>
      </w:r>
      <w:r w:rsidRPr="00304E84">
        <w:rPr>
          <w:rFonts w:ascii="Times New Roman" w:hAnsi="Times New Roman" w:cs="Times New Roman"/>
          <w:sz w:val="24"/>
          <w:szCs w:val="24"/>
        </w:rPr>
        <w:br/>
      </w:r>
      <w:r w:rsidRPr="00304E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 lewo skręt, w prawo skręt,</w:t>
      </w:r>
      <w:r w:rsidRPr="00304E84">
        <w:rPr>
          <w:rFonts w:ascii="Times New Roman" w:hAnsi="Times New Roman" w:cs="Times New Roman"/>
          <w:sz w:val="24"/>
          <w:szCs w:val="24"/>
        </w:rPr>
        <w:br/>
      </w:r>
      <w:r w:rsidRPr="00304E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teraz dotknij własnych pięt.</w:t>
      </w:r>
      <w:r w:rsidRPr="00304E84">
        <w:rPr>
          <w:rFonts w:ascii="Times New Roman" w:hAnsi="Times New Roman" w:cs="Times New Roman"/>
          <w:sz w:val="24"/>
          <w:szCs w:val="24"/>
        </w:rPr>
        <w:br/>
      </w:r>
      <w:r w:rsidRPr="00304E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 górę kolano, ręce do boku,</w:t>
      </w:r>
      <w:r w:rsidRPr="00304E84">
        <w:rPr>
          <w:rFonts w:ascii="Times New Roman" w:hAnsi="Times New Roman" w:cs="Times New Roman"/>
          <w:sz w:val="24"/>
          <w:szCs w:val="24"/>
        </w:rPr>
        <w:br/>
      </w:r>
      <w:r w:rsidRPr="00304E8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trzymaj się prosto, głowa wysoko”.</w:t>
      </w:r>
    </w:p>
    <w:p w:rsidR="00304E84" w:rsidRPr="00304E84" w:rsidRDefault="00304E84" w:rsidP="00304E84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304E8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Zadania do wykonania:</w:t>
      </w:r>
    </w:p>
    <w:p w:rsidR="00304E84" w:rsidRPr="00304E84" w:rsidRDefault="00304E84" w:rsidP="00304E84">
      <w:pP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dotknij lewą ręką głowy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dotknij prawą ręką lewego kolana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połóż lewą rękę na prawym ramieniu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połóż prawą rękę na lewym ramieniu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dotknij prawą ręką lewego ucha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dotknij lewą ręką nosa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podnieś do góry lewą rękę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podnieś do góry prawą nogę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tupnij prawą nogą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podskocz 3 razy na lewej nodze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obróć się w prawo</w:t>
      </w:r>
      <w:r w:rsidRPr="00304E84">
        <w:rPr>
          <w:rFonts w:ascii="Times New Roman" w:hAnsi="Times New Roman" w:cs="Times New Roman"/>
          <w:color w:val="707070"/>
          <w:sz w:val="24"/>
          <w:szCs w:val="24"/>
        </w:rPr>
        <w:br/>
      </w:r>
      <w:r w:rsidRPr="00304E8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– pomachaj prawą ręką</w:t>
      </w:r>
    </w:p>
    <w:sectPr w:rsidR="00304E84" w:rsidRPr="00304E84" w:rsidSect="0084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4E84"/>
    <w:rsid w:val="00304E84"/>
    <w:rsid w:val="00842014"/>
    <w:rsid w:val="00D2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14"/>
  </w:style>
  <w:style w:type="paragraph" w:styleId="Nagwek1">
    <w:name w:val="heading 1"/>
    <w:basedOn w:val="Normalny"/>
    <w:link w:val="Nagwek1Znak"/>
    <w:uiPriority w:val="9"/>
    <w:qFormat/>
    <w:rsid w:val="00D25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04E8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E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4E8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56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2020-06-04T15:14:00Z</dcterms:created>
  <dcterms:modified xsi:type="dcterms:W3CDTF">2020-06-04T15:31:00Z</dcterms:modified>
</cp:coreProperties>
</file>