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8E44AD"/>
          <w:sz w:val="33"/>
          <w:szCs w:val="33"/>
        </w:rPr>
        <w:t> Ciekawostki o </w:t>
      </w:r>
      <w:r>
        <w:rPr>
          <w:rStyle w:val="Pogrubienie"/>
          <w:rFonts w:ascii="Arial" w:hAnsi="Arial" w:cs="Arial"/>
          <w:color w:val="F39C12"/>
          <w:sz w:val="33"/>
          <w:szCs w:val="33"/>
        </w:rPr>
        <w:t>DNIU</w:t>
      </w:r>
      <w:r>
        <w:rPr>
          <w:rStyle w:val="Pogrubienie"/>
          <w:rFonts w:ascii="Arial" w:hAnsi="Arial" w:cs="Arial"/>
          <w:color w:val="8E44AD"/>
          <w:sz w:val="33"/>
          <w:szCs w:val="33"/>
        </w:rPr>
        <w:t> </w:t>
      </w:r>
      <w:r>
        <w:rPr>
          <w:rStyle w:val="Pogrubienie"/>
          <w:rFonts w:ascii="Arial" w:hAnsi="Arial" w:cs="Arial"/>
          <w:color w:val="27AE60"/>
          <w:sz w:val="33"/>
          <w:szCs w:val="33"/>
        </w:rPr>
        <w:t>OJCA</w:t>
      </w:r>
      <w:r>
        <w:rPr>
          <w:rStyle w:val="Pogrubienie"/>
          <w:rFonts w:ascii="Arial" w:hAnsi="Arial" w:cs="Arial"/>
          <w:color w:val="8E44AD"/>
          <w:sz w:val="33"/>
          <w:szCs w:val="33"/>
        </w:rPr>
        <w:t>:</w:t>
      </w:r>
      <w:r>
        <w:rPr>
          <w:rFonts w:ascii="Arial" w:hAnsi="Arial" w:cs="Arial"/>
          <w:color w:val="5A5A4F"/>
          <w:sz w:val="15"/>
          <w:szCs w:val="15"/>
        </w:rPr>
        <w:br/>
        <w:t> 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E74C3C"/>
          <w:sz w:val="23"/>
          <w:szCs w:val="23"/>
        </w:rPr>
        <w:t>1. W Polsce Dzień Ojca obchodzony jest 23 czerwca od 1965 roku.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16A085"/>
          <w:sz w:val="23"/>
          <w:szCs w:val="23"/>
        </w:rPr>
        <w:t>2. 23 czerwca Dzień Ojca świętuje się tylko w Polsce i Nikaragui.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F39C12"/>
          <w:sz w:val="23"/>
          <w:szCs w:val="23"/>
        </w:rPr>
        <w:t>3. W większości krajów na świecie Dzień Ojca obchodzony jest w trzecią niedzielę czerwca.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8E44AD"/>
          <w:sz w:val="23"/>
          <w:szCs w:val="23"/>
        </w:rPr>
        <w:t>4. W Australii corocznie wybierany jest „Najlepszy Ojciec Roku”.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E74C3C"/>
          <w:sz w:val="23"/>
          <w:szCs w:val="23"/>
        </w:rPr>
        <w:t>5.  W Holandii zgodnie z tradycją ojcowie dostają śniadanie do łóżka, a n</w:t>
      </w:r>
      <w:r w:rsidR="005412F7">
        <w:rPr>
          <w:rStyle w:val="Pogrubienie"/>
          <w:rFonts w:ascii="Arial" w:hAnsi="Arial" w:cs="Arial"/>
          <w:color w:val="E74C3C"/>
          <w:sz w:val="23"/>
          <w:szCs w:val="23"/>
        </w:rPr>
        <w:t>a kolację zabierają dzieci </w:t>
      </w:r>
      <w:r>
        <w:rPr>
          <w:rStyle w:val="Pogrubienie"/>
          <w:rFonts w:ascii="Arial" w:hAnsi="Arial" w:cs="Arial"/>
          <w:color w:val="E74C3C"/>
          <w:sz w:val="23"/>
          <w:szCs w:val="23"/>
        </w:rPr>
        <w:t>do swoich ojców.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Arial" w:hAnsi="Arial" w:cs="Arial"/>
          <w:color w:val="2980B9"/>
          <w:sz w:val="23"/>
          <w:szCs w:val="23"/>
        </w:rPr>
        <w:t>6. Rumunia jest jedynym krajem Unii Europejskiej, gdzie Dzień Ojca uzna</w:t>
      </w:r>
      <w:r w:rsidR="005412F7">
        <w:rPr>
          <w:rStyle w:val="Pogrubienie"/>
          <w:rFonts w:ascii="Arial" w:hAnsi="Arial" w:cs="Arial"/>
          <w:color w:val="2980B9"/>
          <w:sz w:val="23"/>
          <w:szCs w:val="23"/>
        </w:rPr>
        <w:t xml:space="preserve">ny został oficjalnie przez  </w:t>
      </w:r>
      <w:r>
        <w:rPr>
          <w:rStyle w:val="Pogrubienie"/>
          <w:rFonts w:ascii="Arial" w:hAnsi="Arial" w:cs="Arial"/>
          <w:color w:val="2980B9"/>
          <w:sz w:val="23"/>
          <w:szCs w:val="23"/>
        </w:rPr>
        <w:t>Państwo. Druga niedziela maja jest dniem wolnym od pracy. </w:t>
      </w:r>
    </w:p>
    <w:p w:rsidR="006F7480" w:rsidRDefault="006F7480" w:rsidP="006F7480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Fonts w:ascii="Arial" w:hAnsi="Arial" w:cs="Arial"/>
          <w:color w:val="5A5A4F"/>
          <w:sz w:val="15"/>
          <w:szCs w:val="15"/>
        </w:rPr>
        <w:t> </w:t>
      </w:r>
    </w:p>
    <w:p w:rsidR="008E1671" w:rsidRDefault="006F7480" w:rsidP="006F74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51455" cy="1654175"/>
            <wp:effectExtent l="19050" t="0" r="0" b="0"/>
            <wp:docPr id="1" name="Obraz 1" descr="https://cloud2d.edupage.org/cloud?z%3A67aPm%2BBnXq9jd%2BCgl03qwkj77J956UIg5FKRBOPamij3mXE3UaBnedCK%2FxAYSZy7nTxO%2B4nh6cWa17ln32h8r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d.edupage.org/cloud?z%3A67aPm%2BBnXq9jd%2BCgl03qwkj77J956UIg5FKRBOPamij3mXE3UaBnedCK%2FxAYSZy7nTxO%2B4nh6cWa17ln32h8rA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Pr="006F7480" w:rsidRDefault="006F7480" w:rsidP="006F7480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16A085"/>
        </w:rPr>
        <w:t>Co możecie zrobić dla taty?</w:t>
      </w:r>
    </w:p>
    <w:p w:rsidR="006F7480" w:rsidRPr="006F7480" w:rsidRDefault="006F7480" w:rsidP="006F7480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C0392B"/>
        </w:rPr>
        <w:t>Przede wszystkim</w:t>
      </w:r>
      <w:r w:rsidRPr="006F7480">
        <w:rPr>
          <w:rStyle w:val="Pogrubienie"/>
          <w:color w:val="F39C12"/>
        </w:rPr>
        <w:t> uściskajcie</w:t>
      </w:r>
      <w:r w:rsidRPr="006F7480">
        <w:rPr>
          <w:rStyle w:val="Pogrubienie"/>
          <w:color w:val="C0392B"/>
        </w:rPr>
        <w:t>, </w:t>
      </w:r>
      <w:r w:rsidRPr="006F7480">
        <w:rPr>
          <w:rStyle w:val="Pogrubienie"/>
          <w:color w:val="8E44AD"/>
        </w:rPr>
        <w:t>ucałujcie</w:t>
      </w:r>
      <w:r w:rsidRPr="006F7480">
        <w:rPr>
          <w:rStyle w:val="Pogrubienie"/>
          <w:color w:val="C0392B"/>
        </w:rPr>
        <w:t>, </w:t>
      </w:r>
      <w:r w:rsidRPr="006F7480">
        <w:rPr>
          <w:rStyle w:val="Pogrubienie"/>
          <w:color w:val="27AE60"/>
        </w:rPr>
        <w:t>ukochajcie</w:t>
      </w:r>
      <w:r w:rsidRPr="006F7480">
        <w:rPr>
          <w:rStyle w:val="Pogrubienie"/>
          <w:color w:val="C0392B"/>
        </w:rPr>
        <w:t> Go!</w:t>
      </w:r>
    </w:p>
    <w:p w:rsidR="006F7480" w:rsidRPr="006F7480" w:rsidRDefault="006F7480" w:rsidP="006F7480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C0392B"/>
        </w:rPr>
        <w:t>Powiedzcie </w:t>
      </w:r>
      <w:r w:rsidRPr="006F7480">
        <w:rPr>
          <w:rStyle w:val="Pogrubienie"/>
          <w:color w:val="16A085"/>
        </w:rPr>
        <w:t>MU</w:t>
      </w:r>
      <w:r w:rsidRPr="006F7480">
        <w:rPr>
          <w:rStyle w:val="Pogrubienie"/>
          <w:color w:val="C0392B"/>
        </w:rPr>
        <w:t> </w:t>
      </w:r>
      <w:r w:rsidRPr="006F7480">
        <w:rPr>
          <w:rStyle w:val="Pogrubienie"/>
          <w:color w:val="8E44AD"/>
        </w:rPr>
        <w:t>WAŻNE</w:t>
      </w:r>
      <w:r w:rsidRPr="006F7480">
        <w:rPr>
          <w:rStyle w:val="Pogrubienie"/>
          <w:color w:val="C0392B"/>
        </w:rPr>
        <w:t> </w:t>
      </w:r>
      <w:r w:rsidRPr="006F7480">
        <w:rPr>
          <w:rStyle w:val="Pogrubienie"/>
          <w:color w:val="2980B9"/>
        </w:rPr>
        <w:t>SŁOWA!</w:t>
      </w:r>
    </w:p>
    <w:p w:rsidR="006F7480" w:rsidRPr="006F7480" w:rsidRDefault="006F7480" w:rsidP="006F7480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2980B9"/>
        </w:rPr>
        <w:t>Zastanówcie się za co MU dziękować </w:t>
      </w:r>
      <w:r w:rsidRPr="006F7480">
        <w:rPr>
          <w:b/>
          <w:bCs/>
          <w:noProof/>
          <w:color w:val="2980B9"/>
        </w:rPr>
        <w:drawing>
          <wp:inline distT="0" distB="0" distL="0" distR="0">
            <wp:extent cx="222885" cy="222885"/>
            <wp:effectExtent l="19050" t="0" r="5715" b="0"/>
            <wp:docPr id="4" name="Obraz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Default="006F7480" w:rsidP="006F7480">
      <w:pPr>
        <w:jc w:val="center"/>
        <w:rPr>
          <w:rStyle w:val="Pogrubienie"/>
          <w:rFonts w:ascii="Times New Roman" w:hAnsi="Times New Roman" w:cs="Times New Roman"/>
          <w:color w:val="2980B9"/>
          <w:sz w:val="24"/>
          <w:szCs w:val="24"/>
          <w:shd w:val="clear" w:color="auto" w:fill="FFFEF1"/>
        </w:rPr>
      </w:pPr>
      <w:r w:rsidRPr="006F7480">
        <w:rPr>
          <w:rStyle w:val="Pogrubienie"/>
          <w:rFonts w:ascii="Times New Roman" w:hAnsi="Times New Roman" w:cs="Times New Roman"/>
          <w:color w:val="2980B9"/>
          <w:sz w:val="24"/>
          <w:szCs w:val="24"/>
          <w:shd w:val="clear" w:color="auto" w:fill="FFFEF1"/>
        </w:rPr>
        <w:t>Piosenka przypomina o podziękowaniach.</w:t>
      </w:r>
    </w:p>
    <w:p w:rsidR="006F7480" w:rsidRDefault="006F7480" w:rsidP="006F7480">
      <w:pPr>
        <w:jc w:val="center"/>
        <w:rPr>
          <w:rStyle w:val="Pogrubienie"/>
          <w:rFonts w:ascii="Times New Roman" w:hAnsi="Times New Roman" w:cs="Times New Roman"/>
          <w:color w:val="2980B9"/>
          <w:sz w:val="24"/>
          <w:szCs w:val="24"/>
          <w:shd w:val="clear" w:color="auto" w:fill="FFFEF1"/>
        </w:rPr>
      </w:pPr>
      <w:r>
        <w:rPr>
          <w:rStyle w:val="Pogrubienie"/>
          <w:rFonts w:ascii="Times New Roman" w:hAnsi="Times New Roman" w:cs="Times New Roman"/>
          <w:color w:val="2980B9"/>
          <w:sz w:val="24"/>
          <w:szCs w:val="24"/>
          <w:shd w:val="clear" w:color="auto" w:fill="FFFEF1"/>
        </w:rPr>
        <w:t>Przydatny link do piosenki:</w:t>
      </w:r>
    </w:p>
    <w:p w:rsidR="006F7480" w:rsidRDefault="006F7480" w:rsidP="006F748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612F">
          <w:rPr>
            <w:rStyle w:val="Hipercze"/>
            <w:rFonts w:ascii="Times New Roman" w:hAnsi="Times New Roman" w:cs="Times New Roman"/>
            <w:sz w:val="24"/>
            <w:szCs w:val="24"/>
          </w:rPr>
          <w:t>https://youtu.be/j09kDRPi3tE</w:t>
        </w:r>
      </w:hyperlink>
    </w:p>
    <w:p w:rsidR="006F7480" w:rsidRDefault="006F7480" w:rsidP="006F7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8E44AD"/>
        </w:rPr>
        <w:t xml:space="preserve">Recytujcie wierszyk, ten czy inny </w:t>
      </w: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color w:val="5A5A4F"/>
        </w:rPr>
        <w:t> 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b/>
          <w:bCs/>
          <w:color w:val="5A5A4F"/>
        </w:rPr>
        <w:t>Wiersz „ Ze wszystkich kwiatów świata”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t>Ze wszystkich kwiatów świata chciał/abym zerwać słońce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lastRenderedPageBreak/>
        <w:t>I dać je potem tobie złociste i gorące. 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t>Słoneczko jest daleko, ale się nie martw tato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t>Narysowała</w:t>
      </w:r>
      <w:r>
        <w:rPr>
          <w:rStyle w:val="Pogrubienie"/>
          <w:i/>
          <w:iCs/>
          <w:color w:val="C0392B"/>
        </w:rPr>
        <w:t>m</w:t>
      </w:r>
      <w:r w:rsidRPr="006F7480">
        <w:rPr>
          <w:rStyle w:val="Pogrubienie"/>
          <w:i/>
          <w:iCs/>
          <w:color w:val="C0392B"/>
        </w:rPr>
        <w:t>/em drugie, jest prawie takie samo.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t>Teraz cię wycałuję, jak mogę najgoręcej</w:t>
      </w:r>
    </w:p>
    <w:p w:rsidR="006F7480" w:rsidRPr="006F7480" w:rsidRDefault="006F7480" w:rsidP="006F7480">
      <w:pPr>
        <w:pStyle w:val="NormalnyWeb"/>
        <w:spacing w:before="0" w:beforeAutospacing="0" w:after="200" w:afterAutospacing="0"/>
        <w:jc w:val="center"/>
        <w:rPr>
          <w:color w:val="5A5A4F"/>
        </w:rPr>
      </w:pPr>
      <w:r w:rsidRPr="006F7480">
        <w:rPr>
          <w:rStyle w:val="Pogrubienie"/>
          <w:i/>
          <w:iCs/>
          <w:color w:val="C0392B"/>
        </w:rPr>
        <w:t>Bo tak cię kocham bardzo,</w:t>
      </w:r>
      <w:r>
        <w:rPr>
          <w:rStyle w:val="Pogrubienie"/>
          <w:i/>
          <w:iCs/>
          <w:color w:val="C0392B"/>
        </w:rPr>
        <w:t xml:space="preserve"> </w:t>
      </w:r>
      <w:r w:rsidRPr="006F7480">
        <w:rPr>
          <w:rStyle w:val="Pogrubienie"/>
          <w:i/>
          <w:iCs/>
          <w:color w:val="C0392B"/>
        </w:rPr>
        <w:t>że już nie można więcej.</w:t>
      </w:r>
    </w:p>
    <w:p w:rsidR="006F7480" w:rsidRDefault="006F7480" w:rsidP="006F7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5065" cy="1884680"/>
            <wp:effectExtent l="19050" t="0" r="0" b="0"/>
            <wp:docPr id="9" name="Obraz 9" descr="https://cloud1d.edupage.org/cloud?z%3AeqWne45Eneog%2Fg4K%2F%2By7EthnaLH98lR1nGS%2B9xPtsqgdu%2B4c8uVZGYx5qvSsyqYOI3OWKgjpJ1cSP7uFdalRI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1d.edupage.org/cloud?z%3AeqWne45Eneog%2Fg4K%2F%2By7EthnaLH98lR1nGS%2B9xPtsqgdu%2B4c8uVZGYx5qvSsyqYOI3OWKgjpJ1cSP7uFdalRIA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E74C3C"/>
        </w:rPr>
        <w:t>Teraz, czas na wyrażanie waszej miłości w rysunku i piśmie. Laurek możecie zrobić wiele, ważne żeby były staranne, dokończone </w:t>
      </w:r>
      <w:r w:rsidRPr="006F7480">
        <w:rPr>
          <w:b/>
          <w:bCs/>
          <w:noProof/>
          <w:color w:val="E74C3C"/>
        </w:rPr>
        <w:drawing>
          <wp:inline distT="0" distB="0" distL="0" distR="0">
            <wp:extent cx="222885" cy="222885"/>
            <wp:effectExtent l="19050" t="0" r="5715" b="0"/>
            <wp:docPr id="12" name="Obraz 1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E74C3C"/>
        </w:rPr>
        <w:t>Więc róbcie je z ochotą dla ukochanych Rodziców  dziś, jutro, pojutrze, popojutrze ......</w:t>
      </w: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16A085"/>
        </w:rPr>
        <w:t>Na przykład narysujcie </w:t>
      </w:r>
      <w:r w:rsidRPr="006F7480">
        <w:rPr>
          <w:rStyle w:val="Pogrubienie"/>
          <w:color w:val="E74C3C"/>
        </w:rPr>
        <w:t>SERCE</w:t>
      </w:r>
      <w:r w:rsidRPr="006F7480">
        <w:rPr>
          <w:rStyle w:val="Pogrubienie"/>
          <w:color w:val="16A085"/>
        </w:rPr>
        <w:t>, a w nim piszcie wyraz </w:t>
      </w:r>
      <w:r w:rsidRPr="006F7480">
        <w:rPr>
          <w:rStyle w:val="Pogrubienie"/>
          <w:color w:val="8E44AD"/>
        </w:rPr>
        <w:t>tata</w:t>
      </w:r>
      <w:r w:rsidRPr="006F7480">
        <w:rPr>
          <w:rStyle w:val="Pogrubienie"/>
          <w:color w:val="16A085"/>
        </w:rPr>
        <w:t xml:space="preserve"> w przeróżny sposób - literami drukowanymi i pisanymi; wielkimi </w:t>
      </w:r>
      <w:r>
        <w:rPr>
          <w:rStyle w:val="Pogrubienie"/>
          <w:color w:val="16A085"/>
        </w:rPr>
        <w:t>i małymi; liniami grubymi i cien</w:t>
      </w:r>
      <w:r w:rsidRPr="006F7480">
        <w:rPr>
          <w:rStyle w:val="Pogrubienie"/>
          <w:color w:val="16A085"/>
        </w:rPr>
        <w:t>kimi; na zm</w:t>
      </w:r>
      <w:r>
        <w:rPr>
          <w:rStyle w:val="Pogrubienie"/>
          <w:color w:val="16A085"/>
        </w:rPr>
        <w:t>ianę małą i wielką literą; ozdo</w:t>
      </w:r>
      <w:r w:rsidRPr="006F7480">
        <w:rPr>
          <w:rStyle w:val="Pogrubienie"/>
          <w:color w:val="16A085"/>
        </w:rPr>
        <w:t>bnymi i zwykłymi; kolorowymi i czarnymi.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F39C12"/>
        </w:rPr>
      </w:pPr>
      <w:r w:rsidRPr="006F7480">
        <w:rPr>
          <w:rStyle w:val="Pogrubienie"/>
          <w:color w:val="16A085"/>
        </w:rPr>
        <w:t>Podobnie, w drugim sercu  z wyrazem </w:t>
      </w:r>
      <w:r w:rsidRPr="006F7480">
        <w:rPr>
          <w:rStyle w:val="Pogrubienie"/>
          <w:color w:val="8E44AD"/>
        </w:rPr>
        <w:t>mama</w:t>
      </w:r>
      <w:r w:rsidRPr="006F7480">
        <w:rPr>
          <w:rStyle w:val="Pogrubienie"/>
          <w:color w:val="16A085"/>
        </w:rPr>
        <w:t>, albo w jednym wielkim sercu piszcie wyrazy tata i mama - </w:t>
      </w:r>
      <w:r w:rsidRPr="006F7480">
        <w:rPr>
          <w:rStyle w:val="Pogrubienie"/>
          <w:color w:val="F39C12"/>
        </w:rPr>
        <w:t>dzisiaj TATA JEST NA PIERWSZYM MIEJSCU!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>
        <w:rPr>
          <w:noProof/>
        </w:rPr>
        <w:drawing>
          <wp:inline distT="0" distB="0" distL="0" distR="0">
            <wp:extent cx="4047490" cy="2282190"/>
            <wp:effectExtent l="19050" t="0" r="0" b="0"/>
            <wp:docPr id="17" name="Obraz 17" descr="https://cloud6t.edupage.org/cloud?z%3AL1YeTl%2B%2FHGpbrn2JxNSRU8XnmrTv3A4KiskmX%2BWsna6qxwbHE1KRrNE3ZcfJe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oud6t.edupage.org/cloud?z%3AL1YeTl%2B%2FHGpbrn2JxNSRU8XnmrTv3A4KiskmX%2BWsna6qxwbHE1KRrNE3ZcfJey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>
        <w:rPr>
          <w:noProof/>
        </w:rPr>
        <w:lastRenderedPageBreak/>
        <w:drawing>
          <wp:inline distT="0" distB="0" distL="0" distR="0">
            <wp:extent cx="4599720" cy="4071068"/>
            <wp:effectExtent l="19050" t="0" r="0" b="0"/>
            <wp:docPr id="20" name="Obraz 20" descr="https://cloud2d.edupage.org/cloud?z%3Akc0e9URih56glle1jma%2B0G%2Bs5wDLanPAiTPQdtE%2F2BT8O9SIgO7N3Nld8%2FbBQ9W26%2Fl80M2QCVotpk6h%2BpWfq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loud2d.edupage.org/cloud?z%3Akc0e9URih56glle1jma%2B0G%2Bs5wDLanPAiTPQdtE%2F2BT8O9SIgO7N3Nld8%2FbBQ9W26%2Fl80M2QCVotpk6h%2BpWfqg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7" cy="40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2980B9"/>
          <w:shd w:val="clear" w:color="auto" w:fill="FFFEF1"/>
        </w:rPr>
      </w:pPr>
      <w:r w:rsidRPr="006F7480">
        <w:rPr>
          <w:rStyle w:val="Pogrubienie"/>
          <w:color w:val="2980B9"/>
          <w:shd w:val="clear" w:color="auto" w:fill="FFFEF1"/>
        </w:rPr>
        <w:t>Albo krawat dla TATY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>
        <w:rPr>
          <w:noProof/>
        </w:rPr>
        <w:drawing>
          <wp:inline distT="0" distB="0" distL="0" distR="0">
            <wp:extent cx="4858385" cy="3244215"/>
            <wp:effectExtent l="19050" t="0" r="0" b="0"/>
            <wp:docPr id="23" name="Obraz 23" descr="https://cloud2t.edupage.org/cloud?z%3AmMsD41ED9ciM%2B5SHFhzBIfngjLAXiU8O6xe5c4uBMaO5LkwgyMSDzGNt%2FL7iej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loud2t.edupage.org/cloud?z%3AmMsD41ED9ciM%2B5SHFhzBIfngjLAXiU8O6xe5c4uBMaO5LkwgyMSDzGNt%2FL7iejg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2980B9"/>
        </w:rPr>
      </w:pPr>
      <w:r w:rsidRPr="006F7480">
        <w:rPr>
          <w:rStyle w:val="Pogrubienie"/>
          <w:color w:val="2980B9"/>
        </w:rPr>
        <w:t>Wystarczy wydrukować załączony szablon i ozdobić według uznania. Następnie wyciąć, zgiąć górę krawata i nałożyć na gumkę lub wstążkę. Na końcu sklejamy górę klejem. Gotowy krawat wręczamy tatusiowi :)</w:t>
      </w: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</w:p>
    <w:p w:rsidR="006F7480" w:rsidRP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 w:rsidRPr="006F7480">
        <w:rPr>
          <w:rStyle w:val="Pogrubienie"/>
          <w:color w:val="2980B9"/>
        </w:rPr>
        <w:lastRenderedPageBreak/>
        <w:t>Drukuj: </w:t>
      </w:r>
      <w:hyperlink r:id="rId11" w:history="1">
        <w:r w:rsidRPr="006F7480">
          <w:rPr>
            <w:rStyle w:val="Hipercze"/>
            <w:b/>
            <w:bCs/>
            <w:color w:val="2980B9"/>
          </w:rPr>
          <w:t>krawat_szablon.pdf</w:t>
        </w:r>
      </w:hyperlink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8E44AD"/>
          <w:shd w:val="clear" w:color="auto" w:fill="FFFEF1"/>
        </w:rPr>
      </w:pPr>
      <w:r w:rsidRPr="006F7480">
        <w:rPr>
          <w:rStyle w:val="Pogrubienie"/>
          <w:color w:val="8E44AD"/>
          <w:shd w:val="clear" w:color="auto" w:fill="FFFEF1"/>
        </w:rPr>
        <w:t>Zaproś swojego TATĘ, który przeczyta poniższe pytania a TY - odpowiedź na każde z nich.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r>
        <w:rPr>
          <w:noProof/>
        </w:rPr>
        <w:drawing>
          <wp:inline distT="0" distB="0" distL="0" distR="0">
            <wp:extent cx="5120640" cy="4746625"/>
            <wp:effectExtent l="19050" t="0" r="3810" b="0"/>
            <wp:docPr id="26" name="Obraz 26" descr="https://cloud1t.edupage.org/cloud?z%3Ay5DmVwloq493AVqMHSJD%2BkNH%2Fe73pn7kuKBMt%2FtWui7Je0RzB9dgm663PZ6Hqb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loud1t.edupage.org/cloud?z%3Ay5DmVwloq493AVqMHSJD%2BkNH%2Fe73pn7kuKBMt%2FtWui7Je0RzB9dgm663PZ6Hqbk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5A5A4F"/>
          <w:shd w:val="clear" w:color="auto" w:fill="FFFEF1"/>
        </w:rPr>
      </w:pPr>
      <w:r w:rsidRPr="006F7480">
        <w:rPr>
          <w:rStyle w:val="Pogrubienie"/>
          <w:color w:val="5A5A4F"/>
          <w:shd w:val="clear" w:color="auto" w:fill="FFFEF1"/>
        </w:rPr>
        <w:t xml:space="preserve">Na zakończenie dnia proponuję trochę rozmowy, słuchania i </w:t>
      </w:r>
      <w:r>
        <w:rPr>
          <w:rStyle w:val="Pogrubienie"/>
          <w:color w:val="5A5A4F"/>
          <w:shd w:val="clear" w:color="auto" w:fill="FFFEF1"/>
        </w:rPr>
        <w:t>czytania. Podró</w:t>
      </w:r>
      <w:r w:rsidRPr="006F7480">
        <w:rPr>
          <w:rStyle w:val="Pogrubienie"/>
          <w:color w:val="5A5A4F"/>
          <w:shd w:val="clear" w:color="auto" w:fill="FFFEF1"/>
        </w:rPr>
        <w:t>żujcie, na razie palcem po mapie, a potem...dowiecie się o wakacyjnych planach waszych rodziców, a może już je znacie? 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rStyle w:val="Pogrubienie"/>
          <w:color w:val="5A5A4F"/>
          <w:shd w:val="clear" w:color="auto" w:fill="FFFEF1"/>
        </w:rPr>
      </w:pPr>
      <w:r>
        <w:rPr>
          <w:rStyle w:val="Pogrubienie"/>
          <w:color w:val="5A5A4F"/>
          <w:shd w:val="clear" w:color="auto" w:fill="FFFEF1"/>
        </w:rPr>
        <w:t>Przydatny link:</w:t>
      </w:r>
    </w:p>
    <w:p w:rsidR="006F7480" w:rsidRDefault="006F7480" w:rsidP="006F7480">
      <w:pPr>
        <w:pStyle w:val="NormalnyWeb"/>
        <w:spacing w:before="0" w:beforeAutospacing="0" w:after="240" w:afterAutospacing="0"/>
        <w:rPr>
          <w:color w:val="5A5A4F"/>
        </w:rPr>
      </w:pPr>
      <w:hyperlink r:id="rId13" w:history="1">
        <w:r w:rsidRPr="0058612F">
          <w:rPr>
            <w:rStyle w:val="Hipercze"/>
          </w:rPr>
          <w:t>https://youtu.be/EL4cBT-B-VE</w:t>
        </w:r>
      </w:hyperlink>
    </w:p>
    <w:p w:rsidR="006F7480" w:rsidRPr="005412F7" w:rsidRDefault="005412F7" w:rsidP="005412F7">
      <w:pPr>
        <w:pStyle w:val="NormalnyWeb"/>
        <w:spacing w:before="0" w:beforeAutospacing="0" w:after="240" w:afterAutospacing="0"/>
        <w:jc w:val="center"/>
        <w:rPr>
          <w:color w:val="00B0F0"/>
        </w:rPr>
      </w:pPr>
      <w:r w:rsidRPr="005412F7">
        <w:rPr>
          <w:color w:val="00B0F0"/>
        </w:rPr>
        <w:t>MIŁEJ ZABAWY!</w:t>
      </w:r>
    </w:p>
    <w:p w:rsidR="006F7480" w:rsidRPr="006F7480" w:rsidRDefault="006F7480" w:rsidP="006F74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7480" w:rsidRPr="006F7480" w:rsidSect="008E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F7480"/>
    <w:rsid w:val="005412F7"/>
    <w:rsid w:val="006F7480"/>
    <w:rsid w:val="008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EL4cBT-B-V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09kDRPi3tE" TargetMode="External"/><Relationship Id="rId11" Type="http://schemas.openxmlformats.org/officeDocument/2006/relationships/hyperlink" Target="https://cloud6t.edupage.org/cloud?z%3AXPuidDuzg3AxefZiWf69U8D8%2Bc7luDmIbadBLYIfrU2DfWRo4VG3dt72wUbZlUs9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2020-06-23T18:04:00Z</dcterms:created>
  <dcterms:modified xsi:type="dcterms:W3CDTF">2020-06-23T18:16:00Z</dcterms:modified>
</cp:coreProperties>
</file>