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AD" w:rsidRDefault="00307DAD" w:rsidP="00307DAD">
      <w:pPr>
        <w:pStyle w:val="Nagwek2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rPr>
          <w:rFonts w:ascii="Segoe UI" w:hAnsi="Segoe UI" w:cs="Segoe UI"/>
          <w:color w:val="1C1E1D"/>
        </w:rPr>
      </w:pPr>
      <w:r>
        <w:rPr>
          <w:rFonts w:ascii="Segoe UI" w:hAnsi="Segoe UI" w:cs="Segoe UI"/>
          <w:color w:val="1C1E1D"/>
        </w:rPr>
        <w:t>Dlaczego dzieci gryzą innych?</w:t>
      </w:r>
    </w:p>
    <w:p w:rsidR="00307DAD" w:rsidRDefault="00307DAD" w:rsidP="00307DAD">
      <w:pPr>
        <w:pStyle w:val="NormalnyWeb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1C1E1D"/>
          <w:sz w:val="25"/>
          <w:szCs w:val="25"/>
        </w:rPr>
      </w:pPr>
      <w:r>
        <w:rPr>
          <w:rFonts w:ascii="Segoe UI" w:hAnsi="Segoe UI" w:cs="Segoe UI"/>
          <w:color w:val="1C1E1D"/>
          <w:sz w:val="25"/>
          <w:szCs w:val="25"/>
        </w:rPr>
        <w:t>Dlaczego dzieci gryzą innych? Przyczyny takiego zachowania są różne.                           W większości przypadków intencją dziecka nie jest zrobienie komuś krzywdy. Maluchy po prostu nie rozumieją, że gryzienie boli. Z ich perspektywy często to nic złego.</w:t>
      </w:r>
    </w:p>
    <w:p w:rsidR="00307DAD" w:rsidRDefault="00307DAD" w:rsidP="00307DAD">
      <w:pPr>
        <w:pStyle w:val="NormalnyWeb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rPr>
          <w:rFonts w:ascii="Segoe UI" w:hAnsi="Segoe UI" w:cs="Segoe UI"/>
          <w:color w:val="1C1E1D"/>
          <w:sz w:val="25"/>
          <w:szCs w:val="25"/>
        </w:rPr>
      </w:pPr>
      <w:r>
        <w:rPr>
          <w:rStyle w:val="Pogrubienie"/>
          <w:rFonts w:ascii="Segoe UI" w:hAnsi="Segoe UI" w:cs="Segoe UI"/>
          <w:color w:val="1C1E1D"/>
          <w:sz w:val="25"/>
          <w:szCs w:val="25"/>
          <w:bdr w:val="single" w:sz="2" w:space="0" w:color="D2D6DC" w:frame="1"/>
        </w:rPr>
        <w:t>Dzieci gryzą, bo:</w:t>
      </w:r>
    </w:p>
    <w:p w:rsidR="00307DAD" w:rsidRDefault="00307DAD" w:rsidP="00307DAD">
      <w:pPr>
        <w:pStyle w:val="NormalnyWeb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rPr>
          <w:rFonts w:ascii="Segoe UI" w:hAnsi="Segoe UI" w:cs="Segoe UI"/>
          <w:color w:val="1C1E1D"/>
          <w:sz w:val="25"/>
          <w:szCs w:val="25"/>
        </w:rPr>
      </w:pPr>
      <w:r>
        <w:rPr>
          <w:rFonts w:ascii="Segoe UI" w:hAnsi="Segoe UI" w:cs="Segoe UI"/>
          <w:color w:val="1C1E1D"/>
          <w:sz w:val="25"/>
          <w:szCs w:val="25"/>
        </w:rPr>
        <w:t>Są ciekawe, dlatego dążą do odkrywania otoczenia poprzez doświadczanie. Używają do tego także zmysłów. Gryzienie to taki sam sposób uczenia się, poznawania i smakowania świata, jak na przykład dotykanie. Maluchy gryzą więc z ciekawości. Coś jest interesujące, znaczy trzeba to zbadać, gryząc.</w:t>
      </w:r>
    </w:p>
    <w:p w:rsidR="00307DAD" w:rsidRDefault="00307DAD" w:rsidP="00307DAD">
      <w:pPr>
        <w:pStyle w:val="NormalnyWeb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pacing w:before="0" w:beforeAutospacing="0" w:after="0" w:afterAutospacing="0"/>
        <w:rPr>
          <w:rFonts w:ascii="Segoe UI" w:hAnsi="Segoe UI" w:cs="Segoe UI"/>
          <w:color w:val="1C1E1D"/>
          <w:spacing w:val="-6"/>
          <w:sz w:val="25"/>
          <w:szCs w:val="25"/>
        </w:rPr>
      </w:pPr>
      <w:r>
        <w:rPr>
          <w:rFonts w:ascii="Segoe UI" w:hAnsi="Segoe UI" w:cs="Segoe UI"/>
          <w:color w:val="1C1E1D"/>
          <w:spacing w:val="-6"/>
          <w:sz w:val="25"/>
          <w:szCs w:val="25"/>
        </w:rPr>
        <w:t>Dla dziecka gryzienie to taki sam sposób poznawania świata jak dotykanie.</w:t>
      </w:r>
    </w:p>
    <w:p w:rsidR="00307DAD" w:rsidRDefault="00307DAD" w:rsidP="00307DAD">
      <w:pPr>
        <w:pStyle w:val="NormalnyWeb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1C1E1D"/>
          <w:sz w:val="25"/>
          <w:szCs w:val="25"/>
        </w:rPr>
      </w:pPr>
      <w:r>
        <w:rPr>
          <w:rFonts w:ascii="Segoe UI" w:hAnsi="Segoe UI" w:cs="Segoe UI"/>
          <w:color w:val="1C1E1D"/>
          <w:sz w:val="25"/>
          <w:szCs w:val="25"/>
        </w:rPr>
        <w:t>Radzenie sobie z wyzwaniami lub trudnymi czynnościami może malucha frustrować. Gryzienie zatem świetnie sprawdza się, gdy dziecko jest poirytowane lub zdenerwowane. Maluszki nie umieją jeszcze ani się skutecznie komunikować, ani wyrażać uczuć i emocji w akceptowalnej formie. Są zdenerwowane? Gryzą.</w:t>
      </w:r>
    </w:p>
    <w:p w:rsidR="00307DAD" w:rsidRDefault="00307DAD" w:rsidP="00307DAD">
      <w:pPr>
        <w:pStyle w:val="NormalnyWeb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rPr>
          <w:rFonts w:ascii="Segoe UI" w:hAnsi="Segoe UI" w:cs="Segoe UI"/>
          <w:color w:val="1C1E1D"/>
          <w:sz w:val="25"/>
          <w:szCs w:val="25"/>
        </w:rPr>
      </w:pPr>
      <w:r>
        <w:rPr>
          <w:rFonts w:ascii="Segoe UI" w:hAnsi="Segoe UI" w:cs="Segoe UI"/>
          <w:color w:val="1C1E1D"/>
          <w:sz w:val="25"/>
          <w:szCs w:val="25"/>
        </w:rPr>
        <w:t>Dzieci bywają zaborcze i często nie lubią się dzielić – mamą, tatą, ale i zabawkami. Dlatego często gryzą inne dzieci z zazdrości. Z perspektywy dziecka gryzienie to szybki i skuteczny sposób na odebranie zabawki i wygranie swojej małej bitwy.</w:t>
      </w:r>
    </w:p>
    <w:p w:rsidR="00307DAD" w:rsidRDefault="00307DAD" w:rsidP="00307DAD">
      <w:pPr>
        <w:pStyle w:val="NormalnyWeb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rPr>
          <w:rFonts w:ascii="Segoe UI" w:hAnsi="Segoe UI" w:cs="Segoe UI"/>
          <w:color w:val="1C1E1D"/>
          <w:sz w:val="25"/>
          <w:szCs w:val="25"/>
        </w:rPr>
      </w:pPr>
      <w:r>
        <w:rPr>
          <w:rFonts w:ascii="Segoe UI" w:hAnsi="Segoe UI" w:cs="Segoe UI"/>
          <w:color w:val="1C1E1D"/>
          <w:sz w:val="25"/>
          <w:szCs w:val="25"/>
        </w:rPr>
        <w:t>Dzieci to małe bystrzaki. Wiedzą, że gryzienie wywoła natychmiastową reakcję. Stąd robią to, by zwrócić na siebie uwagę. Gryzą innych, by wybadać reakcję i zwrócić na siebie uwagę.</w:t>
      </w:r>
    </w:p>
    <w:p w:rsidR="00307DAD" w:rsidRDefault="00307DAD" w:rsidP="00307DAD">
      <w:pPr>
        <w:pStyle w:val="NormalnyWeb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pacing w:before="0" w:beforeAutospacing="0" w:after="0" w:afterAutospacing="0"/>
        <w:rPr>
          <w:rFonts w:ascii="Segoe UI" w:hAnsi="Segoe UI" w:cs="Segoe UI"/>
          <w:color w:val="1C1E1D"/>
          <w:spacing w:val="-6"/>
          <w:sz w:val="25"/>
          <w:szCs w:val="25"/>
        </w:rPr>
      </w:pPr>
      <w:r>
        <w:rPr>
          <w:rFonts w:ascii="Segoe UI" w:hAnsi="Segoe UI" w:cs="Segoe UI"/>
          <w:color w:val="1C1E1D"/>
          <w:spacing w:val="-6"/>
          <w:sz w:val="25"/>
          <w:szCs w:val="25"/>
        </w:rPr>
        <w:t>Dzieci lubią eksperymentować także z zachowaniem, a raczej reakcją rodzica.</w:t>
      </w:r>
    </w:p>
    <w:p w:rsidR="00307DAD" w:rsidRDefault="00307DAD" w:rsidP="00307DAD">
      <w:pPr>
        <w:pStyle w:val="NormalnyWeb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1C1E1D"/>
          <w:sz w:val="25"/>
          <w:szCs w:val="25"/>
        </w:rPr>
      </w:pPr>
      <w:r>
        <w:rPr>
          <w:rFonts w:ascii="Segoe UI" w:hAnsi="Segoe UI" w:cs="Segoe UI"/>
          <w:color w:val="1C1E1D"/>
          <w:sz w:val="25"/>
          <w:szCs w:val="25"/>
        </w:rPr>
        <w:t>Gryzienie jest odprężające, uspokajające (na przykład po dniu pełnym emocji i bodźców), daje ukojenie, ale dziecko może w ten sposób wyrażać także samotność czy bezradność.</w:t>
      </w:r>
    </w:p>
    <w:p w:rsidR="00307DAD" w:rsidRDefault="00307DAD" w:rsidP="00307DAD">
      <w:pPr>
        <w:pStyle w:val="NormalnyWeb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rPr>
          <w:rFonts w:ascii="Segoe UI" w:hAnsi="Segoe UI" w:cs="Segoe UI"/>
          <w:color w:val="1C1E1D"/>
          <w:sz w:val="25"/>
          <w:szCs w:val="25"/>
        </w:rPr>
      </w:pPr>
      <w:r>
        <w:rPr>
          <w:rFonts w:ascii="Segoe UI" w:hAnsi="Segoe UI" w:cs="Segoe UI"/>
          <w:color w:val="1C1E1D"/>
          <w:sz w:val="25"/>
          <w:szCs w:val="25"/>
        </w:rPr>
        <w:t>Gryzienie to także forma ekspresji. Maluch gryzie, bo jest rozbawiony, podekscytowany, w ferworze zabawy. Ale zdarza się też, że zaczyna gryźć, gdy jest zmęczony lub znudzony.</w:t>
      </w:r>
    </w:p>
    <w:p w:rsidR="00307DAD" w:rsidRPr="00307DAD" w:rsidRDefault="00307DAD" w:rsidP="00307DAD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1C1E1D"/>
          <w:sz w:val="36"/>
          <w:szCs w:val="36"/>
          <w:lang w:eastAsia="pl-PL"/>
        </w:rPr>
      </w:pPr>
      <w:r w:rsidRPr="00307DAD">
        <w:rPr>
          <w:rFonts w:ascii="Segoe UI" w:eastAsia="Times New Roman" w:hAnsi="Segoe UI" w:cs="Segoe UI"/>
          <w:b/>
          <w:bCs/>
          <w:color w:val="1C1E1D"/>
          <w:sz w:val="36"/>
          <w:szCs w:val="36"/>
          <w:lang w:eastAsia="pl-PL"/>
        </w:rPr>
        <w:t>Jak reagować, gdy dziecko gryzie?</w:t>
      </w:r>
    </w:p>
    <w:p w:rsidR="00307DAD" w:rsidRDefault="00307DAD" w:rsidP="00307DAD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1C1E1D"/>
          <w:sz w:val="25"/>
          <w:szCs w:val="25"/>
          <w:lang w:eastAsia="pl-PL"/>
        </w:rPr>
      </w:pPr>
      <w:r w:rsidRPr="00307DAD">
        <w:rPr>
          <w:rFonts w:ascii="Segoe UI" w:eastAsia="Times New Roman" w:hAnsi="Segoe UI" w:cs="Segoe UI"/>
          <w:color w:val="1C1E1D"/>
          <w:sz w:val="25"/>
          <w:szCs w:val="25"/>
          <w:lang w:eastAsia="pl-PL"/>
        </w:rPr>
        <w:t xml:space="preserve">Jako rodzic małego gryzonia czujesz niepokój, a może i poczucie winy, zwłaszcza gdy twoje dziecko zatapia swe małe ząbki w innych dzieciach. </w:t>
      </w:r>
    </w:p>
    <w:p w:rsidR="00307DAD" w:rsidRPr="00307DAD" w:rsidRDefault="00307DAD" w:rsidP="00307DAD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1C1E1D"/>
          <w:sz w:val="25"/>
          <w:szCs w:val="25"/>
          <w:lang w:eastAsia="pl-PL"/>
        </w:rPr>
      </w:pPr>
      <w:r w:rsidRPr="00307DAD">
        <w:rPr>
          <w:rFonts w:ascii="Segoe UI" w:eastAsia="Times New Roman" w:hAnsi="Segoe UI" w:cs="Segoe UI"/>
          <w:color w:val="1C1E1D"/>
          <w:sz w:val="25"/>
          <w:szCs w:val="25"/>
          <w:lang w:eastAsia="pl-PL"/>
        </w:rPr>
        <w:lastRenderedPageBreak/>
        <w:t>Niepotrzebnie. Nie obwiniaj się, tylko działaj. Twoja reakcja będzie zależała od tego, czy dziecko w tej roli debiutuje, czy też gryzienie jest czynnością powtarzającą się.</w:t>
      </w:r>
    </w:p>
    <w:p w:rsidR="00307DAD" w:rsidRPr="00307DAD" w:rsidRDefault="00307DAD" w:rsidP="00307DAD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pacing w:after="100" w:line="240" w:lineRule="auto"/>
        <w:rPr>
          <w:rFonts w:ascii="Segoe UI" w:eastAsia="Times New Roman" w:hAnsi="Segoe UI" w:cs="Segoe UI"/>
          <w:color w:val="1C1E1D"/>
          <w:spacing w:val="-6"/>
          <w:sz w:val="25"/>
          <w:szCs w:val="25"/>
          <w:lang w:eastAsia="pl-PL"/>
        </w:rPr>
      </w:pPr>
      <w:r w:rsidRPr="00307DAD">
        <w:rPr>
          <w:rFonts w:ascii="Segoe UI" w:eastAsia="Times New Roman" w:hAnsi="Segoe UI" w:cs="Segoe UI"/>
          <w:color w:val="1C1E1D"/>
          <w:spacing w:val="-6"/>
          <w:sz w:val="25"/>
          <w:szCs w:val="25"/>
          <w:lang w:eastAsia="pl-PL"/>
        </w:rPr>
        <w:t>Trudno zachować spokój, gdy dziecko gryzie, ale cierpliwość, współczucie i zr</w:t>
      </w:r>
      <w:r>
        <w:rPr>
          <w:rFonts w:ascii="Segoe UI" w:eastAsia="Times New Roman" w:hAnsi="Segoe UI" w:cs="Segoe UI"/>
          <w:color w:val="1C1E1D"/>
          <w:spacing w:val="-6"/>
          <w:sz w:val="25"/>
          <w:szCs w:val="25"/>
          <w:lang w:eastAsia="pl-PL"/>
        </w:rPr>
        <w:t xml:space="preserve">ozumienie z pewnością maluchowi </w:t>
      </w:r>
      <w:r w:rsidRPr="00307DAD">
        <w:rPr>
          <w:rFonts w:ascii="Segoe UI" w:eastAsia="Times New Roman" w:hAnsi="Segoe UI" w:cs="Segoe UI"/>
          <w:color w:val="1C1E1D"/>
          <w:spacing w:val="-6"/>
          <w:sz w:val="25"/>
          <w:szCs w:val="25"/>
          <w:lang w:eastAsia="pl-PL"/>
        </w:rPr>
        <w:t xml:space="preserve"> pomogą  Najważniejsze to nie reagować krzykiem i złością. Dziecko nie zrozumie, o co chodzi, skupi się na dźwiękach. Co najwyżej się przestraszy.</w:t>
      </w:r>
    </w:p>
    <w:p w:rsidR="00307DAD" w:rsidRPr="00307DAD" w:rsidRDefault="00307DAD" w:rsidP="00307DAD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1C1E1D"/>
          <w:sz w:val="25"/>
          <w:szCs w:val="25"/>
          <w:lang w:eastAsia="pl-PL"/>
        </w:rPr>
      </w:pPr>
      <w:r w:rsidRPr="00307DAD">
        <w:rPr>
          <w:rFonts w:ascii="Segoe UI" w:eastAsia="Times New Roman" w:hAnsi="Segoe UI" w:cs="Segoe UI"/>
          <w:color w:val="1C1E1D"/>
          <w:sz w:val="25"/>
          <w:szCs w:val="25"/>
          <w:lang w:eastAsia="pl-PL"/>
        </w:rPr>
        <w:t>Kiedy maluch gryzie po raz pierwszy, potrzeba szybkiej reakcji i jasnego komunikatu. Bądź życzliwa, ale stanowcza. Surowa mina to podstawa. Powiedz, że „to boli, „tak nie wolno”. Istnieje spora szansa, że przy odpowiedniej reakcji takie zachowanie się nie powtórzy.</w:t>
      </w:r>
    </w:p>
    <w:p w:rsidR="00307DAD" w:rsidRPr="00307DAD" w:rsidRDefault="00307DAD" w:rsidP="00307DAD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pacing w:after="100" w:line="240" w:lineRule="auto"/>
        <w:rPr>
          <w:rFonts w:ascii="Segoe UI" w:eastAsia="Times New Roman" w:hAnsi="Segoe UI" w:cs="Segoe UI"/>
          <w:color w:val="1C1E1D"/>
          <w:spacing w:val="-6"/>
          <w:sz w:val="25"/>
          <w:szCs w:val="25"/>
          <w:lang w:eastAsia="pl-PL"/>
        </w:rPr>
      </w:pPr>
      <w:r w:rsidRPr="00307DAD">
        <w:rPr>
          <w:rFonts w:ascii="Segoe UI" w:eastAsia="Times New Roman" w:hAnsi="Segoe UI" w:cs="Segoe UI"/>
          <w:color w:val="1C1E1D"/>
          <w:spacing w:val="-6"/>
          <w:sz w:val="25"/>
          <w:szCs w:val="25"/>
          <w:lang w:eastAsia="pl-PL"/>
        </w:rPr>
        <w:t>Powiedz, że „to boli, „tak nie wolno”.</w:t>
      </w:r>
    </w:p>
    <w:p w:rsidR="00307DAD" w:rsidRPr="00307DAD" w:rsidRDefault="00307DAD" w:rsidP="00307DAD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1C1E1D"/>
          <w:sz w:val="25"/>
          <w:szCs w:val="25"/>
          <w:lang w:eastAsia="pl-PL"/>
        </w:rPr>
      </w:pPr>
      <w:r w:rsidRPr="00307DAD">
        <w:rPr>
          <w:rFonts w:ascii="Segoe UI" w:eastAsia="Times New Roman" w:hAnsi="Segoe UI" w:cs="Segoe UI"/>
          <w:color w:val="1C1E1D"/>
          <w:sz w:val="25"/>
          <w:szCs w:val="25"/>
          <w:lang w:eastAsia="pl-PL"/>
        </w:rPr>
        <w:t>Jeśli gryzienie ma charakter permanentny, kluczowe jest znalezienie przyczyny. Zwróć uwagę na sytuacje - kiedy się to dzieje. Co ją poprzedza? Jaki powód domniemywasz? Prawdopodobne, że z czasem będziesz w stanie ją przewidzieć.</w:t>
      </w:r>
    </w:p>
    <w:p w:rsidR="00307DAD" w:rsidRPr="00307DAD" w:rsidRDefault="00307DAD" w:rsidP="00307DAD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1C1E1D"/>
          <w:sz w:val="27"/>
          <w:szCs w:val="27"/>
          <w:lang w:eastAsia="pl-PL"/>
        </w:rPr>
      </w:pPr>
      <w:r w:rsidRPr="00307DAD">
        <w:rPr>
          <w:rFonts w:ascii="Segoe UI" w:eastAsia="Times New Roman" w:hAnsi="Segoe UI" w:cs="Segoe UI"/>
          <w:b/>
          <w:bCs/>
          <w:color w:val="1C1E1D"/>
          <w:sz w:val="27"/>
          <w:szCs w:val="27"/>
          <w:lang w:eastAsia="pl-PL"/>
        </w:rPr>
        <w:t>Uniwersalna rada</w:t>
      </w:r>
    </w:p>
    <w:p w:rsidR="00307DAD" w:rsidRPr="00307DAD" w:rsidRDefault="00307DAD" w:rsidP="00307DAD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1C1E1D"/>
          <w:sz w:val="25"/>
          <w:szCs w:val="25"/>
          <w:lang w:eastAsia="pl-PL"/>
        </w:rPr>
      </w:pPr>
      <w:r w:rsidRPr="00307DAD">
        <w:rPr>
          <w:rFonts w:ascii="Segoe UI" w:eastAsia="Times New Roman" w:hAnsi="Segoe UI" w:cs="Segoe UI"/>
          <w:color w:val="1C1E1D"/>
          <w:sz w:val="25"/>
          <w:szCs w:val="25"/>
          <w:lang w:eastAsia="pl-PL"/>
        </w:rPr>
        <w:t>Uniwersalna rada? Gdy dziecko kogoś ugryzie, zachowaj spokój, ale stanowczym tonem, z surową miną, powiedz mu, że nie wolno gryźć. Starszemu maluchowi tłumacz, że jest to po prostu bolesne. Nie wolno gryźć, bo to sprawia innym przykrość i ból. Niestety musisz wziąć pod uwagę, że empatia może być jeszcze dziecku obca.</w:t>
      </w:r>
    </w:p>
    <w:p w:rsidR="00307DAD" w:rsidRPr="00307DAD" w:rsidRDefault="00307DAD" w:rsidP="00307DAD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1C1E1D"/>
          <w:sz w:val="27"/>
          <w:szCs w:val="27"/>
          <w:lang w:eastAsia="pl-PL"/>
        </w:rPr>
      </w:pPr>
      <w:r w:rsidRPr="00307DAD">
        <w:rPr>
          <w:rFonts w:ascii="Segoe UI" w:eastAsia="Times New Roman" w:hAnsi="Segoe UI" w:cs="Segoe UI"/>
          <w:b/>
          <w:bCs/>
          <w:color w:val="1C1E1D"/>
          <w:sz w:val="27"/>
          <w:szCs w:val="27"/>
          <w:lang w:eastAsia="pl-PL"/>
        </w:rPr>
        <w:t>Co jeszcze możesz robić, by oduczyć dziecko gryzienia?</w:t>
      </w:r>
    </w:p>
    <w:p w:rsidR="00307DAD" w:rsidRPr="00307DAD" w:rsidRDefault="00307DAD" w:rsidP="00307DAD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1C1E1D"/>
          <w:sz w:val="25"/>
          <w:szCs w:val="25"/>
          <w:lang w:eastAsia="pl-PL"/>
        </w:rPr>
      </w:pPr>
      <w:r w:rsidRPr="00307DAD">
        <w:rPr>
          <w:rFonts w:ascii="Segoe UI" w:eastAsia="Times New Roman" w:hAnsi="Segoe UI" w:cs="Segoe UI"/>
          <w:color w:val="1C1E1D"/>
          <w:sz w:val="25"/>
          <w:szCs w:val="25"/>
          <w:lang w:eastAsia="pl-PL"/>
        </w:rPr>
        <w:t>Poświęcaj swojemu dziecku czas i pozytywną uwagę. Wówczas maluch nie będzie czuł potrzeby zwracania na siebie uwagi rodzica radykalnymi sposobami.</w:t>
      </w:r>
    </w:p>
    <w:p w:rsidR="00307DAD" w:rsidRPr="00307DAD" w:rsidRDefault="00307DAD" w:rsidP="00307DAD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pacing w:after="100" w:line="240" w:lineRule="auto"/>
        <w:rPr>
          <w:rFonts w:ascii="Segoe UI" w:eastAsia="Times New Roman" w:hAnsi="Segoe UI" w:cs="Segoe UI"/>
          <w:color w:val="1C1E1D"/>
          <w:spacing w:val="-6"/>
          <w:sz w:val="25"/>
          <w:szCs w:val="25"/>
          <w:lang w:eastAsia="pl-PL"/>
        </w:rPr>
      </w:pPr>
      <w:r w:rsidRPr="00307DAD">
        <w:rPr>
          <w:rFonts w:ascii="Segoe UI" w:eastAsia="Times New Roman" w:hAnsi="Segoe UI" w:cs="Segoe UI"/>
          <w:color w:val="1C1E1D"/>
          <w:spacing w:val="-6"/>
          <w:sz w:val="25"/>
          <w:szCs w:val="25"/>
          <w:lang w:eastAsia="pl-PL"/>
        </w:rPr>
        <w:t>Jeżeli dziecko ugryzie cię podczas zabawy, przerwij ją i wyjdź na chwilę z pokoju.</w:t>
      </w:r>
    </w:p>
    <w:p w:rsidR="00307DAD" w:rsidRPr="00307DAD" w:rsidRDefault="00307DAD" w:rsidP="00307DAD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1C1E1D"/>
          <w:sz w:val="25"/>
          <w:szCs w:val="25"/>
          <w:lang w:eastAsia="pl-PL"/>
        </w:rPr>
      </w:pPr>
      <w:r w:rsidRPr="00307DAD">
        <w:rPr>
          <w:rFonts w:ascii="Segoe UI" w:eastAsia="Times New Roman" w:hAnsi="Segoe UI" w:cs="Segoe UI"/>
          <w:color w:val="1C1E1D"/>
          <w:sz w:val="25"/>
          <w:szCs w:val="25"/>
          <w:lang w:eastAsia="pl-PL"/>
        </w:rPr>
        <w:t>Staraj się rozszyfrować komunikację niewerbalną i od najmłodszych lat staraj się uczyć dziecko, jak rozpoznawać, ale i wyrażać emocje. Kiedy podrośnie, ucz go, by mówiło o swoich przeżyciach. Pokazuj, że zamiast gryźć ze złości czy bezsilności, można powiedzieć: „To moja zabawka” lub „Zdenerwowałeś mnie”. Złość lub frustrację można zaś wyrazić poprzez tupanie, gniecenie kartki, ściśnięcie piłeczki – czyli stawiamy na sposoby, które nikogo nie bolą i nie ranią.</w:t>
      </w:r>
    </w:p>
    <w:p w:rsidR="00307DAD" w:rsidRPr="00307DAD" w:rsidRDefault="00307DAD" w:rsidP="00307DAD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pacing w:after="100" w:line="240" w:lineRule="auto"/>
        <w:rPr>
          <w:rFonts w:ascii="Segoe UI" w:eastAsia="Times New Roman" w:hAnsi="Segoe UI" w:cs="Segoe UI"/>
          <w:color w:val="1C1E1D"/>
          <w:spacing w:val="-6"/>
          <w:sz w:val="25"/>
          <w:szCs w:val="25"/>
          <w:lang w:eastAsia="pl-PL"/>
        </w:rPr>
      </w:pPr>
      <w:r w:rsidRPr="00307DAD">
        <w:rPr>
          <w:rFonts w:ascii="Segoe UI" w:eastAsia="Times New Roman" w:hAnsi="Segoe UI" w:cs="Segoe UI"/>
          <w:color w:val="1C1E1D"/>
          <w:spacing w:val="-6"/>
          <w:sz w:val="25"/>
          <w:szCs w:val="25"/>
          <w:lang w:eastAsia="pl-PL"/>
        </w:rPr>
        <w:t>Budowanie umiejętności komunikacji werbalnej wymaga cierpliwości. Nieodzowne są również łagodne, ale stanowcze komunikaty. Nie krzycz, a komunikuj się.</w:t>
      </w:r>
    </w:p>
    <w:p w:rsidR="00307DAD" w:rsidRPr="00307DAD" w:rsidRDefault="00307DAD" w:rsidP="00307DAD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1C1E1D"/>
          <w:sz w:val="25"/>
          <w:szCs w:val="25"/>
          <w:lang w:eastAsia="pl-PL"/>
        </w:rPr>
      </w:pPr>
      <w:r w:rsidRPr="00307DAD">
        <w:rPr>
          <w:rFonts w:ascii="Segoe UI" w:eastAsia="Times New Roman" w:hAnsi="Segoe UI" w:cs="Segoe UI"/>
          <w:color w:val="1C1E1D"/>
          <w:sz w:val="25"/>
          <w:szCs w:val="25"/>
          <w:lang w:eastAsia="pl-PL"/>
        </w:rPr>
        <w:t>Jeśli widzisz, że maluch chce kogoś ugryźć, zasłoń mu na chwilkę buzię i powiedz stanowczo, ale spokojnie: "Nie wolno".</w:t>
      </w:r>
    </w:p>
    <w:p w:rsidR="00307DAD" w:rsidRPr="00307DAD" w:rsidRDefault="00307DAD" w:rsidP="00307DAD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C1E1D"/>
          <w:sz w:val="25"/>
          <w:szCs w:val="25"/>
          <w:lang w:eastAsia="pl-PL"/>
        </w:rPr>
      </w:pPr>
      <w:r w:rsidRPr="00307DAD">
        <w:rPr>
          <w:rFonts w:ascii="Segoe UI" w:eastAsia="Times New Roman" w:hAnsi="Segoe UI" w:cs="Segoe UI"/>
          <w:color w:val="1C1E1D"/>
          <w:sz w:val="25"/>
          <w:szCs w:val="25"/>
          <w:lang w:eastAsia="pl-PL"/>
        </w:rPr>
        <w:t>Staraj się unikać sytuacji, w których maluch mógłby zirytować się tak bardzo, że gryzie.</w:t>
      </w:r>
    </w:p>
    <w:p w:rsidR="00307DAD" w:rsidRPr="00307DAD" w:rsidRDefault="00307DAD" w:rsidP="00307DAD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C1E1D"/>
          <w:sz w:val="25"/>
          <w:szCs w:val="25"/>
          <w:lang w:eastAsia="pl-PL"/>
        </w:rPr>
      </w:pPr>
      <w:r>
        <w:rPr>
          <w:rFonts w:ascii="Segoe UI" w:eastAsia="Times New Roman" w:hAnsi="Segoe UI" w:cs="Segoe UI"/>
          <w:color w:val="1C1E1D"/>
          <w:sz w:val="25"/>
          <w:szCs w:val="25"/>
          <w:lang w:eastAsia="pl-PL"/>
        </w:rPr>
        <w:lastRenderedPageBreak/>
        <w:t>g</w:t>
      </w:r>
      <w:r w:rsidRPr="00307DAD">
        <w:rPr>
          <w:rFonts w:ascii="Segoe UI" w:eastAsia="Times New Roman" w:hAnsi="Segoe UI" w:cs="Segoe UI"/>
          <w:color w:val="1C1E1D"/>
          <w:sz w:val="25"/>
          <w:szCs w:val="25"/>
          <w:lang w:eastAsia="pl-PL"/>
        </w:rPr>
        <w:t>dy widzisz, że starsze dziecko zaczyna się złościć, pomóż mu zrozumieć, co czuje, zanim rozładuje swoją frustrację gryząc. Odejdź z nim na bok, by mogło ochłonąć.</w:t>
      </w:r>
    </w:p>
    <w:p w:rsidR="00307DAD" w:rsidRPr="00307DAD" w:rsidRDefault="00307DAD" w:rsidP="00307DAD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C1E1D"/>
          <w:sz w:val="25"/>
          <w:szCs w:val="25"/>
          <w:lang w:eastAsia="pl-PL"/>
        </w:rPr>
      </w:pPr>
      <w:r w:rsidRPr="00307DAD">
        <w:rPr>
          <w:rFonts w:ascii="Segoe UI" w:eastAsia="Times New Roman" w:hAnsi="Segoe UI" w:cs="Segoe UI"/>
          <w:color w:val="1C1E1D"/>
          <w:sz w:val="25"/>
          <w:szCs w:val="25"/>
          <w:lang w:eastAsia="pl-PL"/>
        </w:rPr>
        <w:t>Jeśli widzisz, że twoje dziecko jest przytłoczone nadmiarem bodźców, wyłącz telewizor czy radio, przejdź z maluchem do innego pokoju i zajmijcie się czymś, co wycisza. Czasem pomaga chwilowa izolacja, przytulenie w ciszy czy przejrzenie książeczek.</w:t>
      </w:r>
    </w:p>
    <w:p w:rsidR="00F52558" w:rsidRDefault="00F52558"/>
    <w:sectPr w:rsidR="00F52558" w:rsidSect="00F5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07DAD"/>
    <w:rsid w:val="00307DAD"/>
    <w:rsid w:val="00F5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558"/>
  </w:style>
  <w:style w:type="paragraph" w:styleId="Nagwek2">
    <w:name w:val="heading 2"/>
    <w:basedOn w:val="Normalny"/>
    <w:link w:val="Nagwek2Znak"/>
    <w:uiPriority w:val="9"/>
    <w:qFormat/>
    <w:rsid w:val="00307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07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07D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D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pis-reklama">
    <w:name w:val="napis-reklama"/>
    <w:basedOn w:val="Normalny"/>
    <w:rsid w:val="0030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7D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2944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</w:divBdr>
        </w:div>
        <w:div w:id="1296519154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</w:divBdr>
        </w:div>
        <w:div w:id="642078088">
          <w:marLeft w:val="0"/>
          <w:marRight w:val="0"/>
          <w:marTop w:val="272"/>
          <w:marBottom w:val="272"/>
          <w:divBdr>
            <w:top w:val="single" w:sz="6" w:space="16" w:color="E0E0E0"/>
            <w:left w:val="single" w:sz="2" w:space="0" w:color="D2D6DC"/>
            <w:bottom w:val="single" w:sz="6" w:space="7" w:color="E0E0E0"/>
            <w:right w:val="single" w:sz="2" w:space="0" w:color="D2D6DC"/>
          </w:divBdr>
        </w:div>
        <w:div w:id="1439715304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</w:divBdr>
        </w:div>
        <w:div w:id="434904154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</w:divBdr>
        </w:div>
      </w:divsChild>
    </w:div>
    <w:div w:id="1766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887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</w:divBdr>
        </w:div>
        <w:div w:id="1403869026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689</Words>
  <Characters>4137</Characters>
  <Application>Microsoft Office Word</Application>
  <DocSecurity>0</DocSecurity>
  <Lines>34</Lines>
  <Paragraphs>9</Paragraphs>
  <ScaleCrop>false</ScaleCrop>
  <Company>Hewlett-Packard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2020-11-12T16:25:00Z</dcterms:created>
  <dcterms:modified xsi:type="dcterms:W3CDTF">2020-11-12T16:34:00Z</dcterms:modified>
</cp:coreProperties>
</file>